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F284B9" w14:textId="6C09537A" w:rsidR="00D5024D" w:rsidRDefault="00711A36">
      <w:pPr>
        <w:pStyle w:val="Title"/>
      </w:pPr>
      <w:sdt>
        <w:sdtPr>
          <w:alias w:val="Title"/>
          <w:tag w:val=""/>
          <w:id w:val="726351117"/>
          <w:placeholder>
            <w:docPart w:val="D70EEB95D290F24395C7DE0CD265E1D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C95290">
            <w:t>Final project</w:t>
          </w:r>
        </w:sdtContent>
      </w:sdt>
    </w:p>
    <w:p w14:paraId="11DA8759" w14:textId="77777777" w:rsidR="00D5024D" w:rsidRDefault="00940C59">
      <w:pPr>
        <w:pStyle w:val="Title2"/>
      </w:pPr>
      <w:r>
        <w:t>Swetha Chamala</w:t>
      </w:r>
    </w:p>
    <w:p w14:paraId="07872885" w14:textId="77777777" w:rsidR="00D5024D" w:rsidRDefault="00940C59">
      <w:pPr>
        <w:pStyle w:val="Title2"/>
      </w:pPr>
      <w:r>
        <w:t>Bellevue University</w:t>
      </w:r>
    </w:p>
    <w:p w14:paraId="672A18DB" w14:textId="77777777" w:rsidR="00D5024D" w:rsidRDefault="00097535">
      <w:r>
        <w:br w:type="page"/>
      </w:r>
    </w:p>
    <w:p w14:paraId="5707BAEC" w14:textId="37A87466" w:rsidR="004A0DB5" w:rsidRDefault="00711A36" w:rsidP="004A0DB5">
      <w:pPr>
        <w:pStyle w:val="Title"/>
      </w:pPr>
      <w:sdt>
        <w:sdtPr>
          <w:rPr>
            <w:b/>
            <w:bCs/>
          </w:rPr>
          <w:alias w:val="Title"/>
          <w:tag w:val=""/>
          <w:id w:val="1216161704"/>
          <w:placeholder>
            <w:docPart w:val="761E67DF8566BB42BE13E3B4E497F4EC"/>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C95290">
            <w:rPr>
              <w:b/>
              <w:bCs/>
            </w:rPr>
            <w:t>Final project</w:t>
          </w:r>
        </w:sdtContent>
      </w:sdt>
    </w:p>
    <w:p w14:paraId="0835B275" w14:textId="27341B74" w:rsidR="003730A0" w:rsidRDefault="003730A0" w:rsidP="004A0DB5">
      <w:pPr>
        <w:pStyle w:val="Heading1"/>
        <w:jc w:val="left"/>
      </w:pPr>
    </w:p>
    <w:p w14:paraId="4E7FAC9C" w14:textId="4DFFB115" w:rsidR="002274A4" w:rsidRDefault="00E228DB" w:rsidP="00E228DB">
      <w:pPr>
        <w:jc w:val="center"/>
        <w:rPr>
          <w:b/>
          <w:bCs/>
        </w:rPr>
      </w:pPr>
      <w:r w:rsidRPr="00E228DB">
        <w:rPr>
          <w:b/>
          <w:bCs/>
        </w:rPr>
        <w:t>Introduction</w:t>
      </w:r>
    </w:p>
    <w:p w14:paraId="65395B01" w14:textId="77777777" w:rsidR="00E228DB" w:rsidRPr="00E228DB" w:rsidRDefault="00E228DB" w:rsidP="00E228DB">
      <w:pPr>
        <w:jc w:val="center"/>
        <w:rPr>
          <w:rFonts w:ascii="Arial" w:hAnsi="Arial" w:cs="Arial"/>
          <w:b/>
          <w:bCs/>
          <w:color w:val="000000"/>
          <w:sz w:val="19"/>
          <w:szCs w:val="19"/>
        </w:rPr>
      </w:pPr>
    </w:p>
    <w:p w14:paraId="130DCC05" w14:textId="77777777" w:rsidR="002274A4" w:rsidRDefault="002274A4" w:rsidP="002274A4">
      <w:pPr>
        <w:pStyle w:val="z-TopofForm"/>
      </w:pPr>
      <w:r>
        <w:t>Top of Form</w:t>
      </w:r>
    </w:p>
    <w:p w14:paraId="13588C26" w14:textId="77777777" w:rsidR="002274A4" w:rsidRDefault="002274A4" w:rsidP="002274A4">
      <w:pPr>
        <w:pStyle w:val="NormalWeb"/>
        <w:spacing w:after="240"/>
        <w:rPr>
          <w:rFonts w:ascii="inherit" w:hAnsi="inherit" w:cs="Arial"/>
          <w:color w:val="000000"/>
          <w:sz w:val="20"/>
          <w:szCs w:val="20"/>
        </w:rPr>
      </w:pPr>
      <w:r>
        <w:rPr>
          <w:rFonts w:ascii="inherit" w:hAnsi="inherit" w:cs="Arial"/>
          <w:color w:val="000000"/>
          <w:sz w:val="20"/>
          <w:szCs w:val="20"/>
        </w:rPr>
        <w:t>With a prospective kindergartener in my household my mission since last couple of months is to analyze the school system in New York city. Naturally, I began to gather as much data and information as I can to learn about public, private and charter schools in the New York city (NYC) area. During my research one such aspect that piqued my curiosity is 'School safety'. Being the cultural, financial and media capital of the world, how safe are the public schools in NYC?</w:t>
      </w:r>
    </w:p>
    <w:p w14:paraId="47054759" w14:textId="1972B4BF" w:rsidR="002274A4" w:rsidRDefault="002274A4" w:rsidP="002274A4">
      <w:pPr>
        <w:pStyle w:val="NormalWeb"/>
        <w:spacing w:after="240"/>
        <w:rPr>
          <w:rFonts w:ascii="inherit" w:hAnsi="inherit" w:cs="Arial"/>
          <w:color w:val="000000"/>
          <w:sz w:val="20"/>
          <w:szCs w:val="20"/>
        </w:rPr>
      </w:pPr>
      <w:r>
        <w:rPr>
          <w:rFonts w:ascii="inherit" w:hAnsi="inherit" w:cs="Arial"/>
          <w:color w:val="000000"/>
          <w:sz w:val="20"/>
          <w:szCs w:val="20"/>
        </w:rPr>
        <w:t xml:space="preserve">It is reported that the New York City Police Department (NYPD) has been tasked with the collection and maintenance of crime data for incidents that occur in New York City Public schools. The NYPD has provided this data to the New York City Department of Education (DOE) and DOE has compiled this data by schools and locations for the information of the general public. Listed below are the datasets that I </w:t>
      </w:r>
      <w:proofErr w:type="gramStart"/>
      <w:r w:rsidR="00DF738F">
        <w:rPr>
          <w:rFonts w:ascii="inherit" w:hAnsi="inherit" w:cs="Arial"/>
          <w:color w:val="000000"/>
          <w:sz w:val="20"/>
          <w:szCs w:val="20"/>
        </w:rPr>
        <w:t xml:space="preserve">chose </w:t>
      </w:r>
      <w:r>
        <w:rPr>
          <w:rFonts w:ascii="inherit" w:hAnsi="inherit" w:cs="Arial"/>
          <w:color w:val="000000"/>
          <w:sz w:val="20"/>
          <w:szCs w:val="20"/>
        </w:rPr>
        <w:t xml:space="preserve"> to</w:t>
      </w:r>
      <w:proofErr w:type="gramEnd"/>
      <w:r>
        <w:rPr>
          <w:rFonts w:ascii="inherit" w:hAnsi="inherit" w:cs="Arial"/>
          <w:color w:val="000000"/>
          <w:sz w:val="20"/>
          <w:szCs w:val="20"/>
        </w:rPr>
        <w:t xml:space="preserve"> work with - </w:t>
      </w:r>
    </w:p>
    <w:p w14:paraId="308F0E5B" w14:textId="617CAD65" w:rsidR="002274A4" w:rsidRDefault="002274A4" w:rsidP="002274A4">
      <w:pPr>
        <w:pStyle w:val="NormalWeb"/>
        <w:rPr>
          <w:rFonts w:ascii="inherit" w:hAnsi="inherit" w:cs="Arial"/>
          <w:color w:val="000000"/>
          <w:sz w:val="20"/>
          <w:szCs w:val="20"/>
        </w:rPr>
      </w:pPr>
      <w:r>
        <w:t xml:space="preserve">Dataset 1:  </w:t>
      </w:r>
      <w:hyperlink r:id="rId8" w:tgtFrame="_blank" w:history="1">
        <w:r>
          <w:rPr>
            <w:rStyle w:val="Hyperlink"/>
            <w:rFonts w:ascii="inherit" w:hAnsi="inherit" w:cs="Arial"/>
            <w:color w:val="1874A4"/>
            <w:sz w:val="20"/>
            <w:szCs w:val="20"/>
            <w:bdr w:val="none" w:sz="0" w:space="0" w:color="auto" w:frame="1"/>
          </w:rPr>
          <w:t>NY 2010 - 2016 School safet</w:t>
        </w:r>
        <w:r>
          <w:rPr>
            <w:rStyle w:val="Hyperlink"/>
            <w:rFonts w:ascii="inherit" w:hAnsi="inherit" w:cs="Arial"/>
            <w:color w:val="1874A4"/>
            <w:sz w:val="20"/>
            <w:szCs w:val="20"/>
            <w:bdr w:val="none" w:sz="0" w:space="0" w:color="auto" w:frame="1"/>
          </w:rPr>
          <w:t>y</w:t>
        </w:r>
        <w:r>
          <w:rPr>
            <w:rStyle w:val="Hyperlink"/>
            <w:rFonts w:ascii="inherit" w:hAnsi="inherit" w:cs="Arial"/>
            <w:color w:val="1874A4"/>
            <w:sz w:val="20"/>
            <w:szCs w:val="20"/>
            <w:bdr w:val="none" w:sz="0" w:space="0" w:color="auto" w:frame="1"/>
          </w:rPr>
          <w:t xml:space="preserve"> report </w:t>
        </w:r>
      </w:hyperlink>
    </w:p>
    <w:p w14:paraId="7B26778C" w14:textId="487E7076" w:rsidR="002274A4" w:rsidRDefault="002274A4" w:rsidP="002274A4">
      <w:pPr>
        <w:pStyle w:val="NormalWeb"/>
        <w:spacing w:after="240"/>
        <w:rPr>
          <w:rFonts w:ascii="inherit" w:hAnsi="inherit" w:cs="Arial"/>
          <w:color w:val="000000"/>
          <w:sz w:val="20"/>
          <w:szCs w:val="20"/>
        </w:rPr>
      </w:pPr>
      <w:r>
        <w:rPr>
          <w:rFonts w:ascii="inherit" w:hAnsi="inherit" w:cs="Arial"/>
          <w:color w:val="000000"/>
          <w:sz w:val="20"/>
          <w:szCs w:val="20"/>
        </w:rPr>
        <w:t xml:space="preserve">This data set has 34 </w:t>
      </w:r>
      <w:r>
        <w:rPr>
          <w:rFonts w:ascii="inherit" w:hAnsi="inherit" w:cs="Arial"/>
          <w:color w:val="000000"/>
          <w:sz w:val="20"/>
          <w:szCs w:val="20"/>
        </w:rPr>
        <w:t>columns and 6310 rows</w:t>
      </w:r>
    </w:p>
    <w:p w14:paraId="0DC5226F" w14:textId="24F367D6" w:rsidR="002274A4" w:rsidRDefault="002274A4" w:rsidP="002274A4">
      <w:pPr>
        <w:pStyle w:val="NormalWeb"/>
        <w:rPr>
          <w:rFonts w:ascii="inherit" w:hAnsi="inherit" w:cs="Arial"/>
          <w:color w:val="000000"/>
          <w:sz w:val="20"/>
          <w:szCs w:val="20"/>
        </w:rPr>
      </w:pPr>
      <w:r>
        <w:t xml:space="preserve">Dataset 2: </w:t>
      </w:r>
      <w:hyperlink r:id="rId9" w:tgtFrame="_blank" w:history="1">
        <w:r>
          <w:rPr>
            <w:rStyle w:val="Hyperlink"/>
            <w:rFonts w:ascii="inherit" w:hAnsi="inherit" w:cs="Arial"/>
            <w:color w:val="1874A4"/>
            <w:sz w:val="20"/>
            <w:szCs w:val="20"/>
            <w:bdr w:val="none" w:sz="0" w:space="0" w:color="auto" w:frame="1"/>
          </w:rPr>
          <w:t>2016 - 2017 School safety report</w:t>
        </w:r>
      </w:hyperlink>
    </w:p>
    <w:p w14:paraId="5EC6B771" w14:textId="78B205F4" w:rsidR="002274A4" w:rsidRDefault="002274A4" w:rsidP="002274A4">
      <w:pPr>
        <w:pStyle w:val="NormalWeb"/>
        <w:spacing w:after="240"/>
        <w:rPr>
          <w:rFonts w:ascii="inherit" w:hAnsi="inherit" w:cs="Arial"/>
          <w:color w:val="000000"/>
          <w:sz w:val="20"/>
          <w:szCs w:val="20"/>
        </w:rPr>
      </w:pPr>
      <w:r>
        <w:rPr>
          <w:rFonts w:ascii="inherit" w:hAnsi="inherit" w:cs="Arial"/>
          <w:color w:val="000000"/>
          <w:sz w:val="20"/>
          <w:szCs w:val="20"/>
        </w:rPr>
        <w:t>This data set has 33 columns</w:t>
      </w:r>
      <w:r>
        <w:rPr>
          <w:rFonts w:ascii="inherit" w:hAnsi="inherit" w:cs="Arial"/>
          <w:color w:val="000000"/>
          <w:sz w:val="20"/>
          <w:szCs w:val="20"/>
        </w:rPr>
        <w:t xml:space="preserve"> and </w:t>
      </w:r>
      <w:r>
        <w:rPr>
          <w:rFonts w:ascii="inherit" w:hAnsi="inherit" w:cs="Arial"/>
          <w:color w:val="000000"/>
          <w:sz w:val="20"/>
          <w:szCs w:val="20"/>
        </w:rPr>
        <w:t>2046 rows</w:t>
      </w:r>
    </w:p>
    <w:p w14:paraId="609B4A64" w14:textId="546E3A75" w:rsidR="00A9311A" w:rsidRPr="00A9311A" w:rsidRDefault="00A9311A" w:rsidP="00A9311A">
      <w:pPr>
        <w:pStyle w:val="NormalWeb"/>
        <w:spacing w:after="240"/>
        <w:jc w:val="center"/>
        <w:rPr>
          <w:rFonts w:ascii="inherit" w:hAnsi="inherit" w:cs="Arial"/>
          <w:b/>
          <w:bCs/>
          <w:color w:val="000000"/>
          <w:sz w:val="20"/>
          <w:szCs w:val="20"/>
        </w:rPr>
      </w:pPr>
      <w:r>
        <w:rPr>
          <w:rFonts w:ascii="inherit" w:hAnsi="inherit" w:cs="Arial"/>
          <w:b/>
          <w:bCs/>
          <w:color w:val="000000"/>
          <w:sz w:val="20"/>
          <w:szCs w:val="20"/>
        </w:rPr>
        <w:t>Hypothesis</w:t>
      </w:r>
    </w:p>
    <w:p w14:paraId="7CC9AC21" w14:textId="62853DD6" w:rsidR="002274A4" w:rsidRPr="006B768C" w:rsidRDefault="002274A4" w:rsidP="006B768C">
      <w:pPr>
        <w:pStyle w:val="NormalWeb"/>
        <w:spacing w:after="240"/>
        <w:rPr>
          <w:rFonts w:ascii="inherit" w:hAnsi="inherit" w:cs="Arial"/>
          <w:color w:val="000000"/>
          <w:sz w:val="20"/>
          <w:szCs w:val="20"/>
        </w:rPr>
      </w:pPr>
      <w:r>
        <w:rPr>
          <w:rFonts w:ascii="inherit" w:hAnsi="inherit" w:cs="Arial"/>
          <w:color w:val="000000"/>
          <w:sz w:val="20"/>
          <w:szCs w:val="20"/>
        </w:rPr>
        <w:t xml:space="preserve">Several news articles suggest that there is increase of crimes in the city's public schools. Especially in the school year 2017. </w:t>
      </w:r>
      <w:r w:rsidR="00A9311A">
        <w:rPr>
          <w:rFonts w:ascii="inherit" w:hAnsi="inherit" w:cs="Arial"/>
          <w:color w:val="000000"/>
          <w:sz w:val="20"/>
          <w:szCs w:val="20"/>
        </w:rPr>
        <w:t>So, I will be testing the hypothesis that the school year 2016-17 has higher crime rates reported than previous years. The null hypothesis would state the opposite. In addition to testing the hypothesis, m</w:t>
      </w:r>
      <w:r>
        <w:rPr>
          <w:rFonts w:ascii="inherit" w:hAnsi="inherit" w:cs="Arial"/>
          <w:color w:val="000000"/>
          <w:sz w:val="20"/>
          <w:szCs w:val="20"/>
        </w:rPr>
        <w:t>y aim for this study is to identify trends in the total crimes with each school year. Whether there is an increase or decrease in the crime rate. If there is a trend, what sort of crimes occur the most - violent crimes, non-criminal cases, property crimes or other crimes. Find any anomalies if any.</w:t>
      </w:r>
    </w:p>
    <w:p w14:paraId="43A65C44" w14:textId="170B7EB9" w:rsidR="002274A4" w:rsidRPr="00E228DB" w:rsidRDefault="002274A4" w:rsidP="00E228DB">
      <w:pPr>
        <w:jc w:val="center"/>
        <w:rPr>
          <w:b/>
          <w:bCs/>
        </w:rPr>
      </w:pPr>
      <w:r w:rsidRPr="00E228DB">
        <w:rPr>
          <w:b/>
          <w:bCs/>
        </w:rPr>
        <w:t>Variables</w:t>
      </w:r>
    </w:p>
    <w:p w14:paraId="5DB1A25D" w14:textId="19216FE8" w:rsidR="002274A4" w:rsidRDefault="002274A4" w:rsidP="002274A4"/>
    <w:p w14:paraId="5EB901F9" w14:textId="2CA2364D" w:rsidR="009D3BC8" w:rsidRPr="006B768C" w:rsidRDefault="009D3BC8" w:rsidP="006B768C">
      <w:pPr>
        <w:ind w:left="360"/>
        <w:rPr>
          <w:rFonts w:ascii="inherit" w:hAnsi="inherit" w:cs="Arial"/>
          <w:color w:val="000000"/>
          <w:sz w:val="20"/>
          <w:szCs w:val="20"/>
        </w:rPr>
      </w:pPr>
      <w:r>
        <w:tab/>
      </w:r>
      <w:r>
        <w:rPr>
          <w:rFonts w:ascii="inherit" w:hAnsi="inherit" w:cs="Arial"/>
          <w:color w:val="000000"/>
          <w:sz w:val="20"/>
          <w:szCs w:val="20"/>
        </w:rPr>
        <w:t xml:space="preserve">I chose Major N, </w:t>
      </w:r>
      <w:proofErr w:type="spellStart"/>
      <w:r>
        <w:rPr>
          <w:rFonts w:ascii="inherit" w:hAnsi="inherit" w:cs="Arial"/>
          <w:color w:val="000000"/>
          <w:sz w:val="20"/>
          <w:szCs w:val="20"/>
        </w:rPr>
        <w:t>Oth</w:t>
      </w:r>
      <w:proofErr w:type="spellEnd"/>
      <w:r>
        <w:rPr>
          <w:rFonts w:ascii="inherit" w:hAnsi="inherit" w:cs="Arial"/>
          <w:color w:val="000000"/>
          <w:sz w:val="20"/>
          <w:szCs w:val="20"/>
        </w:rPr>
        <w:t xml:space="preserve"> N, </w:t>
      </w:r>
      <w:proofErr w:type="spellStart"/>
      <w:r>
        <w:rPr>
          <w:rFonts w:ascii="inherit" w:hAnsi="inherit" w:cs="Arial"/>
          <w:color w:val="000000"/>
          <w:sz w:val="20"/>
          <w:szCs w:val="20"/>
        </w:rPr>
        <w:t>NoCrim</w:t>
      </w:r>
      <w:proofErr w:type="spellEnd"/>
      <w:r>
        <w:rPr>
          <w:rFonts w:ascii="inherit" w:hAnsi="inherit" w:cs="Arial"/>
          <w:color w:val="000000"/>
          <w:sz w:val="20"/>
          <w:szCs w:val="20"/>
        </w:rPr>
        <w:t xml:space="preserve"> N, Prop N, </w:t>
      </w:r>
      <w:proofErr w:type="spellStart"/>
      <w:r>
        <w:rPr>
          <w:rFonts w:ascii="inherit" w:hAnsi="inherit" w:cs="Arial"/>
          <w:color w:val="000000"/>
          <w:sz w:val="20"/>
          <w:szCs w:val="20"/>
        </w:rPr>
        <w:t>Vio</w:t>
      </w:r>
      <w:proofErr w:type="spellEnd"/>
      <w:r>
        <w:rPr>
          <w:rFonts w:ascii="inherit" w:hAnsi="inherit" w:cs="Arial"/>
          <w:color w:val="000000"/>
          <w:sz w:val="20"/>
          <w:szCs w:val="20"/>
        </w:rPr>
        <w:t xml:space="preserve"> N as variables. </w:t>
      </w:r>
    </w:p>
    <w:p w14:paraId="0164AE05"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School year – is the academic year of school</w:t>
      </w:r>
    </w:p>
    <w:p w14:paraId="0E74A2ED"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 xml:space="preserve">Borough – New York City borough the school is situated in </w:t>
      </w:r>
    </w:p>
    <w:p w14:paraId="2B9B1EEA"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 Schools – Number of schools located in the same building</w:t>
      </w:r>
    </w:p>
    <w:p w14:paraId="78FDBA8D"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Geographical district code – The school’s geographical district as defined by the NYC Department of Education</w:t>
      </w:r>
    </w:p>
    <w:p w14:paraId="38EABCFB"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Register – Number of students on register</w:t>
      </w:r>
    </w:p>
    <w:p w14:paraId="2060ADE5"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Major N - Number of major crimes</w:t>
      </w:r>
    </w:p>
    <w:p w14:paraId="37FBF352" w14:textId="77777777" w:rsidR="009D3BC8" w:rsidRDefault="009D3BC8" w:rsidP="009D3BC8">
      <w:pPr>
        <w:pStyle w:val="ListParagraph"/>
        <w:numPr>
          <w:ilvl w:val="0"/>
          <w:numId w:val="18"/>
        </w:numPr>
        <w:rPr>
          <w:rFonts w:ascii="inherit" w:hAnsi="inherit" w:cs="Arial"/>
          <w:color w:val="000000"/>
          <w:sz w:val="20"/>
          <w:szCs w:val="20"/>
        </w:rPr>
      </w:pPr>
      <w:proofErr w:type="spellStart"/>
      <w:r>
        <w:rPr>
          <w:rFonts w:ascii="inherit" w:hAnsi="inherit" w:cs="Arial"/>
          <w:color w:val="000000"/>
          <w:sz w:val="20"/>
          <w:szCs w:val="20"/>
        </w:rPr>
        <w:t>Oth</w:t>
      </w:r>
      <w:proofErr w:type="spellEnd"/>
      <w:r>
        <w:rPr>
          <w:rFonts w:ascii="inherit" w:hAnsi="inherit" w:cs="Arial"/>
          <w:color w:val="000000"/>
          <w:sz w:val="20"/>
          <w:szCs w:val="20"/>
        </w:rPr>
        <w:t xml:space="preserve"> N – Number of ‘other’ crimes</w:t>
      </w:r>
    </w:p>
    <w:p w14:paraId="57B2756B" w14:textId="77777777" w:rsidR="009D3BC8" w:rsidRDefault="009D3BC8" w:rsidP="009D3BC8">
      <w:pPr>
        <w:pStyle w:val="ListParagraph"/>
        <w:numPr>
          <w:ilvl w:val="0"/>
          <w:numId w:val="18"/>
        </w:numPr>
        <w:rPr>
          <w:rFonts w:ascii="inherit" w:hAnsi="inherit" w:cs="Arial"/>
          <w:color w:val="000000"/>
          <w:sz w:val="20"/>
          <w:szCs w:val="20"/>
        </w:rPr>
      </w:pPr>
      <w:proofErr w:type="spellStart"/>
      <w:r>
        <w:rPr>
          <w:rFonts w:ascii="inherit" w:hAnsi="inherit" w:cs="Arial"/>
          <w:color w:val="000000"/>
          <w:sz w:val="20"/>
          <w:szCs w:val="20"/>
        </w:rPr>
        <w:t>NoCrim</w:t>
      </w:r>
      <w:proofErr w:type="spellEnd"/>
      <w:r>
        <w:rPr>
          <w:rFonts w:ascii="inherit" w:hAnsi="inherit" w:cs="Arial"/>
          <w:color w:val="000000"/>
          <w:sz w:val="20"/>
          <w:szCs w:val="20"/>
        </w:rPr>
        <w:t xml:space="preserve"> N – Number of non-criminal crimes </w:t>
      </w:r>
    </w:p>
    <w:p w14:paraId="744F6189" w14:textId="77777777" w:rsidR="009D3BC8" w:rsidRDefault="009D3BC8" w:rsidP="009D3BC8">
      <w:pPr>
        <w:pStyle w:val="ListParagraph"/>
        <w:numPr>
          <w:ilvl w:val="0"/>
          <w:numId w:val="18"/>
        </w:numPr>
        <w:rPr>
          <w:rFonts w:ascii="inherit" w:hAnsi="inherit" w:cs="Arial"/>
          <w:color w:val="000000"/>
          <w:sz w:val="20"/>
          <w:szCs w:val="20"/>
        </w:rPr>
      </w:pPr>
      <w:r>
        <w:rPr>
          <w:rFonts w:ascii="inherit" w:hAnsi="inherit" w:cs="Arial"/>
          <w:color w:val="000000"/>
          <w:sz w:val="20"/>
          <w:szCs w:val="20"/>
        </w:rPr>
        <w:t>Prop N – Number of property related crimes</w:t>
      </w:r>
    </w:p>
    <w:p w14:paraId="245DB28B" w14:textId="77777777" w:rsidR="009D3BC8" w:rsidRDefault="009D3BC8" w:rsidP="009D3BC8">
      <w:pPr>
        <w:pStyle w:val="ListParagraph"/>
        <w:numPr>
          <w:ilvl w:val="0"/>
          <w:numId w:val="18"/>
        </w:numPr>
        <w:rPr>
          <w:rFonts w:ascii="inherit" w:hAnsi="inherit" w:cs="Arial"/>
          <w:color w:val="000000"/>
          <w:sz w:val="20"/>
          <w:szCs w:val="20"/>
        </w:rPr>
      </w:pPr>
      <w:proofErr w:type="spellStart"/>
      <w:r>
        <w:rPr>
          <w:rFonts w:ascii="inherit" w:hAnsi="inherit" w:cs="Arial"/>
          <w:color w:val="000000"/>
          <w:sz w:val="20"/>
          <w:szCs w:val="20"/>
        </w:rPr>
        <w:t>Vio</w:t>
      </w:r>
      <w:proofErr w:type="spellEnd"/>
      <w:r>
        <w:rPr>
          <w:rFonts w:ascii="inherit" w:hAnsi="inherit" w:cs="Arial"/>
          <w:color w:val="000000"/>
          <w:sz w:val="20"/>
          <w:szCs w:val="20"/>
        </w:rPr>
        <w:t xml:space="preserve"> N – Number of violent crimes  </w:t>
      </w:r>
    </w:p>
    <w:p w14:paraId="39973605" w14:textId="77777777" w:rsidR="009D3BC8" w:rsidRDefault="009D3BC8" w:rsidP="009D3BC8">
      <w:pPr>
        <w:pStyle w:val="ListParagraph"/>
        <w:numPr>
          <w:ilvl w:val="0"/>
          <w:numId w:val="18"/>
        </w:numPr>
        <w:rPr>
          <w:rFonts w:ascii="inherit" w:hAnsi="inherit" w:cs="Arial"/>
          <w:color w:val="000000"/>
          <w:sz w:val="20"/>
          <w:szCs w:val="20"/>
        </w:rPr>
      </w:pPr>
      <w:proofErr w:type="spellStart"/>
      <w:r>
        <w:rPr>
          <w:rFonts w:ascii="inherit" w:hAnsi="inherit" w:cs="Arial"/>
          <w:color w:val="000000"/>
          <w:sz w:val="20"/>
          <w:szCs w:val="20"/>
        </w:rPr>
        <w:t>RangeA</w:t>
      </w:r>
      <w:proofErr w:type="spellEnd"/>
      <w:r>
        <w:rPr>
          <w:rFonts w:ascii="inherit" w:hAnsi="inherit" w:cs="Arial"/>
          <w:color w:val="000000"/>
          <w:sz w:val="20"/>
          <w:szCs w:val="20"/>
        </w:rPr>
        <w:t xml:space="preserve"> – building population</w:t>
      </w:r>
    </w:p>
    <w:p w14:paraId="79002824" w14:textId="77777777" w:rsidR="009D3BC8" w:rsidRPr="00A03D0B" w:rsidRDefault="009D3BC8" w:rsidP="009D3BC8">
      <w:pPr>
        <w:pStyle w:val="ListParagraph"/>
        <w:numPr>
          <w:ilvl w:val="0"/>
          <w:numId w:val="18"/>
        </w:numPr>
        <w:textAlignment w:val="baseline"/>
        <w:rPr>
          <w:rFonts w:ascii="inherit" w:hAnsi="inherit" w:cs="Arial"/>
          <w:sz w:val="21"/>
          <w:szCs w:val="21"/>
          <w:bdr w:val="none" w:sz="0" w:space="0" w:color="auto" w:frame="1"/>
        </w:rPr>
      </w:pPr>
      <w:proofErr w:type="spellStart"/>
      <w:r w:rsidRPr="00A03D0B">
        <w:rPr>
          <w:rFonts w:ascii="inherit" w:hAnsi="inherit" w:cs="Arial"/>
          <w:sz w:val="21"/>
          <w:szCs w:val="21"/>
          <w:bdr w:val="none" w:sz="0" w:space="0" w:color="auto" w:frame="1"/>
        </w:rPr>
        <w:t>AvgOfMajor</w:t>
      </w:r>
      <w:proofErr w:type="spellEnd"/>
      <w:r w:rsidRPr="00A03D0B">
        <w:rPr>
          <w:rFonts w:ascii="inherit" w:hAnsi="inherit" w:cs="Arial"/>
          <w:sz w:val="21"/>
          <w:szCs w:val="21"/>
          <w:bdr w:val="none" w:sz="0" w:space="0" w:color="auto" w:frame="1"/>
        </w:rPr>
        <w:t xml:space="preserve"> N</w:t>
      </w:r>
      <w:r>
        <w:rPr>
          <w:rFonts w:ascii="inherit" w:hAnsi="inherit" w:cs="Arial"/>
          <w:sz w:val="21"/>
          <w:szCs w:val="21"/>
          <w:bdr w:val="none" w:sz="0" w:space="0" w:color="auto" w:frame="1"/>
        </w:rPr>
        <w:t xml:space="preserve"> - </w:t>
      </w:r>
      <w:r w:rsidRPr="00A03D0B">
        <w:rPr>
          <w:rFonts w:ascii="inherit" w:hAnsi="inherit" w:cs="Arial"/>
          <w:sz w:val="21"/>
          <w:szCs w:val="21"/>
          <w:bdr w:val="none" w:sz="0" w:space="0" w:color="auto" w:frame="1"/>
        </w:rPr>
        <w:t xml:space="preserve">average of major crimes for all buildings that have the same </w:t>
      </w:r>
      <w:proofErr w:type="spellStart"/>
      <w:r w:rsidRPr="00A03D0B">
        <w:rPr>
          <w:rFonts w:ascii="inherit" w:hAnsi="inherit" w:cs="Arial"/>
          <w:sz w:val="21"/>
          <w:szCs w:val="21"/>
          <w:bdr w:val="none" w:sz="0" w:space="0" w:color="auto" w:frame="1"/>
        </w:rPr>
        <w:t>EnGroupA</w:t>
      </w:r>
      <w:proofErr w:type="spellEnd"/>
      <w:r w:rsidRPr="00A03D0B">
        <w:rPr>
          <w:rFonts w:ascii="inherit" w:hAnsi="inherit" w:cs="Arial"/>
          <w:sz w:val="21"/>
          <w:szCs w:val="21"/>
          <w:bdr w:val="none" w:sz="0" w:space="0" w:color="auto" w:frame="1"/>
        </w:rPr>
        <w:t>/Range A</w:t>
      </w:r>
    </w:p>
    <w:p w14:paraId="1610F47A" w14:textId="77777777" w:rsidR="009D3BC8" w:rsidRPr="00A03D0B" w:rsidRDefault="009D3BC8" w:rsidP="009D3BC8">
      <w:pPr>
        <w:pStyle w:val="ListParagraph"/>
        <w:numPr>
          <w:ilvl w:val="0"/>
          <w:numId w:val="18"/>
        </w:numPr>
        <w:textAlignment w:val="baseline"/>
      </w:pPr>
      <w:proofErr w:type="spellStart"/>
      <w:r w:rsidRPr="00A03D0B">
        <w:rPr>
          <w:rFonts w:ascii="inherit" w:hAnsi="inherit" w:cs="Arial"/>
          <w:sz w:val="21"/>
          <w:szCs w:val="21"/>
          <w:bdr w:val="none" w:sz="0" w:space="0" w:color="auto" w:frame="1"/>
        </w:rPr>
        <w:t>AvgOfOth</w:t>
      </w:r>
      <w:proofErr w:type="spellEnd"/>
      <w:r w:rsidRPr="00A03D0B">
        <w:rPr>
          <w:rFonts w:ascii="inherit" w:hAnsi="inherit" w:cs="Arial"/>
          <w:sz w:val="21"/>
          <w:szCs w:val="21"/>
          <w:bdr w:val="none" w:sz="0" w:space="0" w:color="auto" w:frame="1"/>
        </w:rPr>
        <w:t xml:space="preserve"> N</w:t>
      </w:r>
      <w:r>
        <w:rPr>
          <w:rFonts w:ascii="inherit" w:hAnsi="inherit" w:cs="Arial"/>
          <w:sz w:val="21"/>
          <w:szCs w:val="21"/>
          <w:bdr w:val="none" w:sz="0" w:space="0" w:color="auto" w:frame="1"/>
        </w:rPr>
        <w:t xml:space="preserve"> - </w:t>
      </w:r>
      <w:r w:rsidRPr="00A03D0B">
        <w:rPr>
          <w:rFonts w:ascii="inherit" w:hAnsi="inherit" w:cs="Arial"/>
          <w:sz w:val="21"/>
          <w:szCs w:val="21"/>
          <w:bdr w:val="none" w:sz="0" w:space="0" w:color="auto" w:frame="1"/>
        </w:rPr>
        <w:t xml:space="preserve">average of other crimes for all buildings that have the same </w:t>
      </w:r>
      <w:proofErr w:type="spellStart"/>
      <w:r w:rsidRPr="00A03D0B">
        <w:rPr>
          <w:rFonts w:ascii="inherit" w:hAnsi="inherit" w:cs="Arial"/>
          <w:sz w:val="21"/>
          <w:szCs w:val="21"/>
          <w:bdr w:val="none" w:sz="0" w:space="0" w:color="auto" w:frame="1"/>
        </w:rPr>
        <w:t>EnGroupA</w:t>
      </w:r>
      <w:proofErr w:type="spellEnd"/>
      <w:r w:rsidRPr="00A03D0B">
        <w:rPr>
          <w:rFonts w:ascii="inherit" w:hAnsi="inherit" w:cs="Arial"/>
          <w:sz w:val="21"/>
          <w:szCs w:val="21"/>
          <w:bdr w:val="none" w:sz="0" w:space="0" w:color="auto" w:frame="1"/>
        </w:rPr>
        <w:t>/Range A</w:t>
      </w:r>
    </w:p>
    <w:p w14:paraId="237FA87D" w14:textId="77777777" w:rsidR="009D3BC8" w:rsidRPr="00A03D0B" w:rsidRDefault="009D3BC8" w:rsidP="009D3BC8">
      <w:pPr>
        <w:pStyle w:val="ListParagraph"/>
        <w:numPr>
          <w:ilvl w:val="0"/>
          <w:numId w:val="18"/>
        </w:numPr>
        <w:textAlignment w:val="baseline"/>
      </w:pPr>
      <w:proofErr w:type="spellStart"/>
      <w:r w:rsidRPr="00A03D0B">
        <w:rPr>
          <w:rFonts w:ascii="inherit" w:hAnsi="inherit" w:cs="Arial"/>
          <w:sz w:val="21"/>
          <w:szCs w:val="21"/>
          <w:bdr w:val="none" w:sz="0" w:space="0" w:color="auto" w:frame="1"/>
        </w:rPr>
        <w:t>AvgOfNoCrim</w:t>
      </w:r>
      <w:proofErr w:type="spellEnd"/>
      <w:r w:rsidRPr="00A03D0B">
        <w:rPr>
          <w:rFonts w:ascii="inherit" w:hAnsi="inherit" w:cs="Arial"/>
          <w:sz w:val="21"/>
          <w:szCs w:val="21"/>
          <w:bdr w:val="none" w:sz="0" w:space="0" w:color="auto" w:frame="1"/>
        </w:rPr>
        <w:t xml:space="preserve"> N</w:t>
      </w:r>
      <w:r>
        <w:rPr>
          <w:rFonts w:ascii="inherit" w:hAnsi="inherit" w:cs="Arial"/>
          <w:sz w:val="21"/>
          <w:szCs w:val="21"/>
          <w:bdr w:val="none" w:sz="0" w:space="0" w:color="auto" w:frame="1"/>
        </w:rPr>
        <w:t xml:space="preserve"> - </w:t>
      </w:r>
      <w:r w:rsidRPr="00A03D0B">
        <w:rPr>
          <w:rFonts w:ascii="inherit" w:hAnsi="inherit" w:cs="Arial"/>
          <w:sz w:val="21"/>
          <w:szCs w:val="21"/>
          <w:bdr w:val="none" w:sz="0" w:space="0" w:color="auto" w:frame="1"/>
        </w:rPr>
        <w:t xml:space="preserve">average of non-criminal crimes for all buildings that have the same </w:t>
      </w:r>
      <w:proofErr w:type="spellStart"/>
      <w:r w:rsidRPr="00A03D0B">
        <w:rPr>
          <w:rFonts w:ascii="inherit" w:hAnsi="inherit" w:cs="Arial"/>
          <w:sz w:val="21"/>
          <w:szCs w:val="21"/>
          <w:bdr w:val="none" w:sz="0" w:space="0" w:color="auto" w:frame="1"/>
        </w:rPr>
        <w:t>EnGroupA</w:t>
      </w:r>
      <w:proofErr w:type="spellEnd"/>
      <w:r w:rsidRPr="00A03D0B">
        <w:rPr>
          <w:rFonts w:ascii="inherit" w:hAnsi="inherit" w:cs="Arial"/>
          <w:sz w:val="21"/>
          <w:szCs w:val="21"/>
          <w:bdr w:val="none" w:sz="0" w:space="0" w:color="auto" w:frame="1"/>
        </w:rPr>
        <w:t>/Range A</w:t>
      </w:r>
    </w:p>
    <w:p w14:paraId="736F97C7" w14:textId="77777777" w:rsidR="009D3BC8" w:rsidRPr="00A03D0B" w:rsidRDefault="009D3BC8" w:rsidP="009D3BC8">
      <w:pPr>
        <w:pStyle w:val="ListParagraph"/>
        <w:numPr>
          <w:ilvl w:val="0"/>
          <w:numId w:val="18"/>
        </w:numPr>
        <w:textAlignment w:val="baseline"/>
      </w:pPr>
      <w:proofErr w:type="spellStart"/>
      <w:r w:rsidRPr="00A03D0B">
        <w:rPr>
          <w:rFonts w:ascii="inherit" w:hAnsi="inherit" w:cs="Arial"/>
          <w:sz w:val="21"/>
          <w:szCs w:val="21"/>
          <w:bdr w:val="none" w:sz="0" w:space="0" w:color="auto" w:frame="1"/>
        </w:rPr>
        <w:t>AvgOfProp</w:t>
      </w:r>
      <w:proofErr w:type="spellEnd"/>
      <w:r w:rsidRPr="00A03D0B">
        <w:rPr>
          <w:rFonts w:ascii="inherit" w:hAnsi="inherit" w:cs="Arial"/>
          <w:sz w:val="21"/>
          <w:szCs w:val="21"/>
          <w:bdr w:val="none" w:sz="0" w:space="0" w:color="auto" w:frame="1"/>
        </w:rPr>
        <w:t xml:space="preserve"> N</w:t>
      </w:r>
      <w:r>
        <w:rPr>
          <w:rFonts w:ascii="inherit" w:hAnsi="inherit" w:cs="Arial"/>
          <w:sz w:val="21"/>
          <w:szCs w:val="21"/>
          <w:bdr w:val="none" w:sz="0" w:space="0" w:color="auto" w:frame="1"/>
        </w:rPr>
        <w:t xml:space="preserve"> - </w:t>
      </w:r>
      <w:r w:rsidRPr="00A03D0B">
        <w:rPr>
          <w:rFonts w:ascii="inherit" w:hAnsi="inherit" w:cs="Arial"/>
          <w:sz w:val="21"/>
          <w:szCs w:val="21"/>
          <w:bdr w:val="none" w:sz="0" w:space="0" w:color="auto" w:frame="1"/>
        </w:rPr>
        <w:t xml:space="preserve">average of property crimes for all buildings that have the same </w:t>
      </w:r>
      <w:proofErr w:type="spellStart"/>
      <w:r w:rsidRPr="00A03D0B">
        <w:rPr>
          <w:rFonts w:ascii="inherit" w:hAnsi="inherit" w:cs="Arial"/>
          <w:sz w:val="21"/>
          <w:szCs w:val="21"/>
          <w:bdr w:val="none" w:sz="0" w:space="0" w:color="auto" w:frame="1"/>
        </w:rPr>
        <w:t>EnGroupA</w:t>
      </w:r>
      <w:proofErr w:type="spellEnd"/>
      <w:r w:rsidRPr="00A03D0B">
        <w:rPr>
          <w:rFonts w:ascii="inherit" w:hAnsi="inherit" w:cs="Arial"/>
          <w:sz w:val="21"/>
          <w:szCs w:val="21"/>
          <w:bdr w:val="none" w:sz="0" w:space="0" w:color="auto" w:frame="1"/>
        </w:rPr>
        <w:t>/Range A</w:t>
      </w:r>
    </w:p>
    <w:p w14:paraId="62C33A40" w14:textId="527DBD3F" w:rsidR="00E228DB" w:rsidRDefault="009D3BC8" w:rsidP="006B768C">
      <w:pPr>
        <w:pStyle w:val="ListParagraph"/>
        <w:numPr>
          <w:ilvl w:val="0"/>
          <w:numId w:val="18"/>
        </w:numPr>
        <w:textAlignment w:val="baseline"/>
      </w:pPr>
      <w:proofErr w:type="spellStart"/>
      <w:r w:rsidRPr="00A03D0B">
        <w:rPr>
          <w:rFonts w:ascii="inherit" w:hAnsi="inherit" w:cs="Arial"/>
          <w:sz w:val="21"/>
          <w:szCs w:val="21"/>
          <w:bdr w:val="none" w:sz="0" w:space="0" w:color="auto" w:frame="1"/>
        </w:rPr>
        <w:t>AvgOfVio</w:t>
      </w:r>
      <w:proofErr w:type="spellEnd"/>
      <w:r w:rsidRPr="00A03D0B">
        <w:rPr>
          <w:rFonts w:ascii="inherit" w:hAnsi="inherit" w:cs="Arial"/>
          <w:sz w:val="21"/>
          <w:szCs w:val="21"/>
          <w:bdr w:val="none" w:sz="0" w:space="0" w:color="auto" w:frame="1"/>
        </w:rPr>
        <w:t xml:space="preserve"> N</w:t>
      </w:r>
      <w:r>
        <w:rPr>
          <w:rFonts w:ascii="inherit" w:hAnsi="inherit" w:cs="Arial"/>
          <w:sz w:val="21"/>
          <w:szCs w:val="21"/>
          <w:bdr w:val="none" w:sz="0" w:space="0" w:color="auto" w:frame="1"/>
        </w:rPr>
        <w:t xml:space="preserve"> - </w:t>
      </w:r>
      <w:r w:rsidRPr="00A03D0B">
        <w:rPr>
          <w:rFonts w:ascii="inherit" w:hAnsi="inherit" w:cs="Arial"/>
          <w:sz w:val="21"/>
          <w:szCs w:val="21"/>
          <w:bdr w:val="none" w:sz="0" w:space="0" w:color="auto" w:frame="1"/>
        </w:rPr>
        <w:t xml:space="preserve">average of violent crimes for all buildings that have the same </w:t>
      </w:r>
      <w:proofErr w:type="spellStart"/>
      <w:r w:rsidRPr="00A03D0B">
        <w:rPr>
          <w:rFonts w:ascii="inherit" w:hAnsi="inherit" w:cs="Arial"/>
          <w:sz w:val="21"/>
          <w:szCs w:val="21"/>
          <w:bdr w:val="none" w:sz="0" w:space="0" w:color="auto" w:frame="1"/>
        </w:rPr>
        <w:t>EnGroupA</w:t>
      </w:r>
      <w:proofErr w:type="spellEnd"/>
      <w:r w:rsidRPr="00A03D0B">
        <w:rPr>
          <w:rFonts w:ascii="inherit" w:hAnsi="inherit" w:cs="Arial"/>
          <w:sz w:val="21"/>
          <w:szCs w:val="21"/>
          <w:bdr w:val="none" w:sz="0" w:space="0" w:color="auto" w:frame="1"/>
        </w:rPr>
        <w:t>/Range A</w:t>
      </w:r>
    </w:p>
    <w:p w14:paraId="3E4810F7" w14:textId="3AC64148" w:rsidR="00533AFF" w:rsidRPr="00E228DB" w:rsidRDefault="00533AFF" w:rsidP="00E228DB">
      <w:pPr>
        <w:jc w:val="center"/>
        <w:textAlignment w:val="baseline"/>
        <w:rPr>
          <w:b/>
          <w:bCs/>
        </w:rPr>
      </w:pPr>
      <w:r w:rsidRPr="00E228DB">
        <w:rPr>
          <w:b/>
          <w:bCs/>
        </w:rPr>
        <w:lastRenderedPageBreak/>
        <w:t>Histograms</w:t>
      </w:r>
    </w:p>
    <w:p w14:paraId="4791AA1B" w14:textId="3D743B51" w:rsidR="00533AFF" w:rsidRDefault="00533AFF" w:rsidP="00533AFF">
      <w:pPr>
        <w:textAlignment w:val="baseline"/>
      </w:pPr>
    </w:p>
    <w:p w14:paraId="2F1476E8" w14:textId="36FDBAA9" w:rsidR="00533AFF" w:rsidRDefault="00533AFF" w:rsidP="00533AFF">
      <w:pPr>
        <w:textAlignment w:val="baseline"/>
      </w:pPr>
      <w:r>
        <w:t xml:space="preserve">Dataset 1: </w:t>
      </w:r>
    </w:p>
    <w:p w14:paraId="13E14C48" w14:textId="77777777" w:rsidR="00533AFF" w:rsidRDefault="00533AFF" w:rsidP="00533AFF">
      <w:pPr>
        <w:textAlignment w:val="baseline"/>
      </w:pPr>
      <w:r w:rsidRPr="00533AFF">
        <w:drawing>
          <wp:inline distT="0" distB="0" distL="0" distR="0" wp14:anchorId="1C169749" wp14:editId="3689718D">
            <wp:extent cx="5943291" cy="3001108"/>
            <wp:effectExtent l="0" t="0" r="635" b="0"/>
            <wp:docPr id="1" name="Content Placeholder 3">
              <a:extLst xmlns:a="http://schemas.openxmlformats.org/drawingml/2006/main">
                <a:ext uri="{FF2B5EF4-FFF2-40B4-BE49-F238E27FC236}">
                  <a16:creationId xmlns:a16="http://schemas.microsoft.com/office/drawing/2014/main" id="{FDA3B404-9FF5-024E-BEA8-9F1D40C93A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DA3B404-9FF5-024E-BEA8-9F1D40C93AB4}"/>
                        </a:ext>
                      </a:extLst>
                    </pic:cNvPr>
                    <pic:cNvPicPr>
                      <a:picLocks noGrp="1" noChangeAspect="1"/>
                    </pic:cNvPicPr>
                  </pic:nvPicPr>
                  <pic:blipFill>
                    <a:blip r:embed="rId10"/>
                    <a:stretch>
                      <a:fillRect/>
                    </a:stretch>
                  </pic:blipFill>
                  <pic:spPr>
                    <a:xfrm>
                      <a:off x="0" y="0"/>
                      <a:ext cx="5980215" cy="3019753"/>
                    </a:xfrm>
                    <a:prstGeom prst="rect">
                      <a:avLst/>
                    </a:prstGeom>
                  </pic:spPr>
                </pic:pic>
              </a:graphicData>
            </a:graphic>
          </wp:inline>
        </w:drawing>
      </w:r>
    </w:p>
    <w:p w14:paraId="00F28F95" w14:textId="77777777" w:rsidR="00533AFF" w:rsidRPr="00533AFF" w:rsidRDefault="00533AFF" w:rsidP="00533AFF">
      <w:pPr>
        <w:textAlignment w:val="baseline"/>
      </w:pPr>
      <w:r>
        <w:t xml:space="preserve"> </w:t>
      </w:r>
      <w:r w:rsidRPr="00533AFF">
        <w:t xml:space="preserve">The 5 variables - </w:t>
      </w:r>
      <w:proofErr w:type="spellStart"/>
      <w:r w:rsidRPr="00533AFF">
        <w:t>Major_N</w:t>
      </w:r>
      <w:proofErr w:type="spellEnd"/>
      <w:r w:rsidRPr="00533AFF">
        <w:t xml:space="preserve">, </w:t>
      </w:r>
      <w:proofErr w:type="spellStart"/>
      <w:r w:rsidRPr="00533AFF">
        <w:t>NoCrim_N</w:t>
      </w:r>
      <w:proofErr w:type="spellEnd"/>
      <w:r w:rsidRPr="00533AFF">
        <w:t xml:space="preserve">, </w:t>
      </w:r>
      <w:proofErr w:type="spellStart"/>
      <w:r w:rsidRPr="00533AFF">
        <w:t>Oth_N</w:t>
      </w:r>
      <w:proofErr w:type="spellEnd"/>
      <w:r w:rsidRPr="00533AFF">
        <w:t xml:space="preserve">, </w:t>
      </w:r>
      <w:proofErr w:type="spellStart"/>
      <w:r w:rsidRPr="00533AFF">
        <w:t>Prop_N</w:t>
      </w:r>
      <w:proofErr w:type="spellEnd"/>
      <w:r w:rsidRPr="00533AFF">
        <w:t xml:space="preserve">, </w:t>
      </w:r>
      <w:proofErr w:type="spellStart"/>
      <w:r w:rsidRPr="00533AFF">
        <w:t>Vio_N</w:t>
      </w:r>
      <w:proofErr w:type="spellEnd"/>
      <w:r w:rsidRPr="00533AFF">
        <w:t xml:space="preserve"> have similar distributions with smaller values. Thereby same trend is observed in their corresponding 'Avg' distributions.</w:t>
      </w:r>
    </w:p>
    <w:p w14:paraId="7E6AE0DF" w14:textId="0942BD96" w:rsidR="00533AFF" w:rsidRDefault="00533AFF" w:rsidP="00533AFF">
      <w:pPr>
        <w:textAlignment w:val="baseline"/>
      </w:pPr>
    </w:p>
    <w:p w14:paraId="606FD611" w14:textId="3EEEC59A" w:rsidR="00533AFF" w:rsidRDefault="00533AFF" w:rsidP="00533AFF">
      <w:pPr>
        <w:textAlignment w:val="baseline"/>
      </w:pPr>
    </w:p>
    <w:p w14:paraId="691F8779" w14:textId="7A094000" w:rsidR="00533AFF" w:rsidRDefault="00533AFF" w:rsidP="00533AFF">
      <w:pPr>
        <w:textAlignment w:val="baseline"/>
      </w:pPr>
      <w:r>
        <w:t xml:space="preserve">Dataset 2: </w:t>
      </w:r>
    </w:p>
    <w:p w14:paraId="6A56C208" w14:textId="1D5EA924" w:rsidR="00533AFF" w:rsidRDefault="00533AFF" w:rsidP="00533AFF">
      <w:pPr>
        <w:textAlignment w:val="baseline"/>
      </w:pPr>
    </w:p>
    <w:p w14:paraId="538B83B2" w14:textId="79E137C6" w:rsidR="00533AFF" w:rsidRPr="00A03D0B" w:rsidRDefault="00533AFF" w:rsidP="00533AFF">
      <w:pPr>
        <w:textAlignment w:val="baseline"/>
      </w:pPr>
      <w:r w:rsidRPr="00533AFF">
        <w:drawing>
          <wp:inline distT="0" distB="0" distL="0" distR="0" wp14:anchorId="5025AFC0" wp14:editId="4D5B5309">
            <wp:extent cx="5943600" cy="2855595"/>
            <wp:effectExtent l="0" t="0" r="0" b="0"/>
            <wp:docPr id="4" name="Content Placeholder 3">
              <a:extLst xmlns:a="http://schemas.openxmlformats.org/drawingml/2006/main">
                <a:ext uri="{FF2B5EF4-FFF2-40B4-BE49-F238E27FC236}">
                  <a16:creationId xmlns:a16="http://schemas.microsoft.com/office/drawing/2014/main" id="{0E35AD22-A43B-7B41-8B6E-661A485345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E35AD22-A43B-7B41-8B6E-661A485345ED}"/>
                        </a:ext>
                      </a:extLst>
                    </pic:cNvPr>
                    <pic:cNvPicPr>
                      <a:picLocks noGrp="1" noChangeAspect="1"/>
                    </pic:cNvPicPr>
                  </pic:nvPicPr>
                  <pic:blipFill>
                    <a:blip r:embed="rId11"/>
                    <a:stretch>
                      <a:fillRect/>
                    </a:stretch>
                  </pic:blipFill>
                  <pic:spPr>
                    <a:xfrm>
                      <a:off x="0" y="0"/>
                      <a:ext cx="5943600" cy="2855595"/>
                    </a:xfrm>
                    <a:prstGeom prst="rect">
                      <a:avLst/>
                    </a:prstGeom>
                  </pic:spPr>
                </pic:pic>
              </a:graphicData>
            </a:graphic>
          </wp:inline>
        </w:drawing>
      </w:r>
    </w:p>
    <w:p w14:paraId="003B122F" w14:textId="77777777" w:rsidR="009D3BC8" w:rsidRDefault="009D3BC8" w:rsidP="009D3BC8">
      <w:pPr>
        <w:ind w:left="360"/>
        <w:rPr>
          <w:rFonts w:ascii="inherit" w:hAnsi="inherit" w:cs="Arial"/>
          <w:color w:val="000000"/>
          <w:sz w:val="20"/>
          <w:szCs w:val="20"/>
        </w:rPr>
      </w:pPr>
    </w:p>
    <w:p w14:paraId="6513B279" w14:textId="0EDE61ED" w:rsidR="00FB13B6" w:rsidRDefault="00454C49" w:rsidP="00454C49">
      <w:r w:rsidRPr="00454C49">
        <w:t>Similar to dataset 1, the 2016-2017 dataset 2 also follows the same trends.</w:t>
      </w:r>
      <w:r>
        <w:t xml:space="preserve"> </w:t>
      </w:r>
      <w:r w:rsidRPr="00454C49">
        <w:t xml:space="preserve">The 5 variables - </w:t>
      </w:r>
      <w:proofErr w:type="spellStart"/>
      <w:r w:rsidRPr="00454C49">
        <w:t>Major_N</w:t>
      </w:r>
      <w:proofErr w:type="spellEnd"/>
      <w:r w:rsidRPr="00454C49">
        <w:t xml:space="preserve">, </w:t>
      </w:r>
      <w:proofErr w:type="spellStart"/>
      <w:r w:rsidRPr="00454C49">
        <w:t>NoCrim_N</w:t>
      </w:r>
      <w:proofErr w:type="spellEnd"/>
      <w:r w:rsidRPr="00454C49">
        <w:t xml:space="preserve">, </w:t>
      </w:r>
      <w:proofErr w:type="spellStart"/>
      <w:r w:rsidRPr="00454C49">
        <w:t>Oth_N</w:t>
      </w:r>
      <w:proofErr w:type="spellEnd"/>
      <w:r w:rsidRPr="00454C49">
        <w:t xml:space="preserve">, </w:t>
      </w:r>
      <w:proofErr w:type="spellStart"/>
      <w:r w:rsidRPr="00454C49">
        <w:t>Prop_N</w:t>
      </w:r>
      <w:proofErr w:type="spellEnd"/>
      <w:r w:rsidRPr="00454C49">
        <w:t xml:space="preserve">, </w:t>
      </w:r>
      <w:proofErr w:type="spellStart"/>
      <w:r w:rsidRPr="00454C49">
        <w:t>Vio_N</w:t>
      </w:r>
      <w:proofErr w:type="spellEnd"/>
      <w:r w:rsidRPr="00454C49">
        <w:t xml:space="preserve"> have similar distributions. Thereby same trend is observed in their corresponding 'Avg' distributions.</w:t>
      </w:r>
    </w:p>
    <w:p w14:paraId="3064AC0E" w14:textId="5DA78A99" w:rsidR="00FB13B6" w:rsidRDefault="00FB13B6" w:rsidP="00FB13B6">
      <w:pPr>
        <w:jc w:val="center"/>
        <w:rPr>
          <w:b/>
          <w:bCs/>
        </w:rPr>
      </w:pPr>
      <w:r>
        <w:rPr>
          <w:b/>
          <w:bCs/>
        </w:rPr>
        <w:lastRenderedPageBreak/>
        <w:t>PMFs</w:t>
      </w:r>
    </w:p>
    <w:p w14:paraId="7F7CEC57" w14:textId="77777777" w:rsidR="00FB13B6" w:rsidRPr="00FB13B6" w:rsidRDefault="00FB13B6" w:rsidP="00FB13B6">
      <w:pPr>
        <w:jc w:val="center"/>
        <w:rPr>
          <w:b/>
          <w:bCs/>
        </w:rPr>
      </w:pPr>
    </w:p>
    <w:p w14:paraId="028B4E7F" w14:textId="07645D87" w:rsidR="002274A4" w:rsidRDefault="00845A6A" w:rsidP="002274A4">
      <w:r w:rsidRPr="00845A6A">
        <w:t>Plotting PMFs of</w:t>
      </w:r>
      <w:r>
        <w:t xml:space="preserve"> ‘</w:t>
      </w:r>
      <w:proofErr w:type="spellStart"/>
      <w:r w:rsidRPr="00845A6A">
        <w:t>AvgOfMajor_N</w:t>
      </w:r>
      <w:proofErr w:type="spellEnd"/>
      <w:r>
        <w:t>’</w:t>
      </w:r>
      <w:r w:rsidRPr="00845A6A">
        <w:t xml:space="preserve"> </w:t>
      </w:r>
      <w:r>
        <w:t xml:space="preserve">grouped by </w:t>
      </w:r>
      <w:r w:rsidRPr="00845A6A">
        <w:t>K</w:t>
      </w:r>
      <w:r>
        <w:t xml:space="preserve"> (Brooklyn)</w:t>
      </w:r>
      <w:r w:rsidRPr="00845A6A">
        <w:t xml:space="preserve"> and Q</w:t>
      </w:r>
      <w:r>
        <w:t xml:space="preserve"> (Queens)</w:t>
      </w:r>
      <w:r w:rsidRPr="00845A6A">
        <w:t xml:space="preserve"> boroughs as an example of PMF plots shown in page 29 of </w:t>
      </w:r>
      <w:proofErr w:type="spellStart"/>
      <w:r w:rsidRPr="00845A6A">
        <w:t>Thinkstats</w:t>
      </w:r>
      <w:proofErr w:type="spellEnd"/>
      <w:r w:rsidRPr="00845A6A">
        <w:t xml:space="preserve"> book</w:t>
      </w:r>
    </w:p>
    <w:p w14:paraId="3BC5C749" w14:textId="5BB6F29D" w:rsidR="002274A4" w:rsidRDefault="002274A4" w:rsidP="002274A4"/>
    <w:p w14:paraId="6E5275E3" w14:textId="7C02FC61" w:rsidR="00845A6A" w:rsidRDefault="00845A6A" w:rsidP="00845A6A">
      <w:pPr>
        <w:jc w:val="center"/>
      </w:pPr>
      <w:r>
        <w:rPr>
          <w:noProof/>
        </w:rPr>
        <w:drawing>
          <wp:inline distT="0" distB="0" distL="0" distR="0" wp14:anchorId="54AF90CA" wp14:editId="51453B22">
            <wp:extent cx="3879501" cy="31535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7823" cy="3184657"/>
                    </a:xfrm>
                    <a:prstGeom prst="rect">
                      <a:avLst/>
                    </a:prstGeom>
                    <a:noFill/>
                    <a:ln>
                      <a:noFill/>
                    </a:ln>
                  </pic:spPr>
                </pic:pic>
              </a:graphicData>
            </a:graphic>
          </wp:inline>
        </w:drawing>
      </w:r>
    </w:p>
    <w:p w14:paraId="14865E35" w14:textId="77777777" w:rsidR="00845A6A" w:rsidRDefault="00845A6A" w:rsidP="002274A4"/>
    <w:p w14:paraId="3BE00177" w14:textId="77777777" w:rsidR="00FB13B6" w:rsidRDefault="00FB13B6" w:rsidP="00FB13B6">
      <w:pPr>
        <w:jc w:val="center"/>
        <w:rPr>
          <w:b/>
          <w:bCs/>
        </w:rPr>
      </w:pPr>
    </w:p>
    <w:p w14:paraId="677BEA3F" w14:textId="2BFA496F" w:rsidR="002274A4" w:rsidRPr="00FB13B6" w:rsidRDefault="00FB13B6" w:rsidP="00FB13B6">
      <w:pPr>
        <w:jc w:val="center"/>
        <w:rPr>
          <w:b/>
          <w:bCs/>
        </w:rPr>
      </w:pPr>
      <w:r>
        <w:rPr>
          <w:b/>
          <w:bCs/>
        </w:rPr>
        <w:t>CDFs</w:t>
      </w:r>
    </w:p>
    <w:p w14:paraId="67708576" w14:textId="62BCEC96" w:rsidR="00FB13B6" w:rsidRDefault="00FB13B6" w:rsidP="002274A4"/>
    <w:p w14:paraId="04CD25D7" w14:textId="10E97CBD" w:rsidR="00FB13B6" w:rsidRDefault="006D316F" w:rsidP="002274A4">
      <w:r>
        <w:t>Plotting CDFs of ‘</w:t>
      </w:r>
      <w:proofErr w:type="spellStart"/>
      <w:r>
        <w:t>Major_N</w:t>
      </w:r>
      <w:proofErr w:type="spellEnd"/>
      <w:r>
        <w:t>’ column of dataset 1 (2010-2016) and dataset 2 (2016-2017)</w:t>
      </w:r>
    </w:p>
    <w:p w14:paraId="686324F1" w14:textId="50377284" w:rsidR="006D316F" w:rsidRDefault="006D316F" w:rsidP="002274A4">
      <w:r>
        <w:t>The plot shows that the reported major crimes are higher for 2010-16 compared to 2016-17</w:t>
      </w:r>
    </w:p>
    <w:p w14:paraId="5E60157C" w14:textId="72A4AB44" w:rsidR="00FB13B6" w:rsidRDefault="00FB13B6" w:rsidP="00FB13B6">
      <w:pPr>
        <w:jc w:val="center"/>
      </w:pPr>
      <w:r>
        <w:rPr>
          <w:noProof/>
        </w:rPr>
        <w:drawing>
          <wp:inline distT="0" distB="0" distL="0" distR="0" wp14:anchorId="2429459B" wp14:editId="1BCBC080">
            <wp:extent cx="4031563"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5478" cy="2353256"/>
                    </a:xfrm>
                    <a:prstGeom prst="rect">
                      <a:avLst/>
                    </a:prstGeom>
                    <a:noFill/>
                    <a:ln>
                      <a:noFill/>
                    </a:ln>
                  </pic:spPr>
                </pic:pic>
              </a:graphicData>
            </a:graphic>
          </wp:inline>
        </w:drawing>
      </w:r>
    </w:p>
    <w:p w14:paraId="324B3575" w14:textId="77777777" w:rsidR="00FB13B6" w:rsidRDefault="00FB13B6" w:rsidP="00FB13B6"/>
    <w:p w14:paraId="7940D73B" w14:textId="77777777" w:rsidR="00FB13B6" w:rsidRDefault="00FB13B6" w:rsidP="00FB13B6">
      <w:pPr>
        <w:jc w:val="center"/>
      </w:pPr>
    </w:p>
    <w:p w14:paraId="2B08B068" w14:textId="77777777" w:rsidR="00FB13B6" w:rsidRPr="002274A4" w:rsidRDefault="00FB13B6" w:rsidP="002274A4"/>
    <w:p w14:paraId="256F06B3" w14:textId="2F60D46D" w:rsidR="00C95290" w:rsidRDefault="00C95290" w:rsidP="00C95290"/>
    <w:p w14:paraId="6F7A2FEA" w14:textId="679D875C" w:rsidR="00275A60" w:rsidRDefault="009C5550" w:rsidP="009C5550">
      <w:pPr>
        <w:jc w:val="center"/>
        <w:rPr>
          <w:rFonts w:ascii="inherit" w:hAnsi="inherit" w:cs="Arial"/>
          <w:b/>
          <w:bCs/>
          <w:color w:val="000000"/>
          <w:sz w:val="20"/>
          <w:szCs w:val="20"/>
        </w:rPr>
      </w:pPr>
      <w:r w:rsidRPr="009C5550">
        <w:rPr>
          <w:rFonts w:ascii="inherit" w:hAnsi="inherit" w:cs="Arial"/>
          <w:b/>
          <w:bCs/>
          <w:color w:val="000000"/>
          <w:sz w:val="20"/>
          <w:szCs w:val="20"/>
        </w:rPr>
        <w:lastRenderedPageBreak/>
        <w:t>Analytical distribution</w:t>
      </w:r>
    </w:p>
    <w:p w14:paraId="215EB109" w14:textId="48BA6D3A" w:rsidR="009C5550" w:rsidRDefault="009C5550" w:rsidP="009C5550">
      <w:pPr>
        <w:jc w:val="center"/>
        <w:rPr>
          <w:rFonts w:ascii="inherit" w:hAnsi="inherit" w:cs="Arial"/>
          <w:b/>
          <w:bCs/>
          <w:color w:val="000000"/>
          <w:sz w:val="20"/>
          <w:szCs w:val="20"/>
        </w:rPr>
      </w:pPr>
    </w:p>
    <w:p w14:paraId="73163A8B" w14:textId="734598F3" w:rsidR="009C5550" w:rsidRDefault="009C5550" w:rsidP="009C5550">
      <w:pPr>
        <w:jc w:val="center"/>
      </w:pPr>
      <w:r>
        <w:rPr>
          <w:rFonts w:ascii="inherit" w:hAnsi="inherit" w:cs="Arial"/>
          <w:b/>
          <w:bCs/>
          <w:noProof/>
          <w:color w:val="000000"/>
          <w:sz w:val="20"/>
          <w:szCs w:val="20"/>
        </w:rPr>
        <w:drawing>
          <wp:inline distT="0" distB="0" distL="0" distR="0" wp14:anchorId="79B6C0FA" wp14:editId="2A3CA2FD">
            <wp:extent cx="5275385" cy="2977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6503" cy="3023299"/>
                    </a:xfrm>
                    <a:prstGeom prst="rect">
                      <a:avLst/>
                    </a:prstGeom>
                    <a:noFill/>
                    <a:ln>
                      <a:noFill/>
                    </a:ln>
                  </pic:spPr>
                </pic:pic>
              </a:graphicData>
            </a:graphic>
          </wp:inline>
        </w:drawing>
      </w:r>
    </w:p>
    <w:p w14:paraId="5009A8B3" w14:textId="52923702" w:rsidR="009C5550" w:rsidRDefault="009C5550" w:rsidP="009C5550">
      <w:pPr>
        <w:jc w:val="center"/>
      </w:pPr>
      <w:r>
        <w:t>Plot of ‘</w:t>
      </w:r>
      <w:proofErr w:type="spellStart"/>
      <w:r>
        <w:t>AvgofMajor_N</w:t>
      </w:r>
      <w:proofErr w:type="spellEnd"/>
      <w:r>
        <w:t>’ of dataset 1</w:t>
      </w:r>
    </w:p>
    <w:p w14:paraId="32FD246F" w14:textId="77777777" w:rsidR="009C5550" w:rsidRPr="0060532B" w:rsidRDefault="009C5550" w:rsidP="009C5550">
      <w:pPr>
        <w:jc w:val="center"/>
        <w:rPr>
          <w:rFonts w:ascii="inherit" w:hAnsi="inherit" w:cs="Arial"/>
          <w:b/>
          <w:bCs/>
          <w:color w:val="000000"/>
          <w:sz w:val="20"/>
          <w:szCs w:val="20"/>
        </w:rPr>
      </w:pPr>
    </w:p>
    <w:p w14:paraId="1AC27F6B" w14:textId="2C7445F5" w:rsidR="00CF3A4B" w:rsidRDefault="00CF3A4B" w:rsidP="006B3053">
      <w:pPr>
        <w:jc w:val="center"/>
        <w:rPr>
          <w:rFonts w:ascii="inherit" w:hAnsi="inherit" w:cs="Arial"/>
          <w:b/>
          <w:bCs/>
          <w:color w:val="000000"/>
          <w:sz w:val="20"/>
          <w:szCs w:val="20"/>
        </w:rPr>
      </w:pPr>
    </w:p>
    <w:p w14:paraId="03AC9675" w14:textId="04E02C0B" w:rsidR="006B3053" w:rsidRDefault="006B3053" w:rsidP="006B3053">
      <w:pPr>
        <w:jc w:val="center"/>
        <w:rPr>
          <w:rFonts w:ascii="inherit" w:hAnsi="inherit" w:cs="Arial"/>
          <w:b/>
          <w:bCs/>
          <w:color w:val="000000"/>
          <w:sz w:val="20"/>
          <w:szCs w:val="20"/>
        </w:rPr>
      </w:pPr>
      <w:r>
        <w:rPr>
          <w:rFonts w:ascii="inherit" w:hAnsi="inherit" w:cs="Arial"/>
          <w:b/>
          <w:bCs/>
          <w:color w:val="000000"/>
          <w:sz w:val="20"/>
          <w:szCs w:val="20"/>
        </w:rPr>
        <w:t xml:space="preserve">Scatter plots </w:t>
      </w:r>
    </w:p>
    <w:p w14:paraId="270648BC" w14:textId="37212A9D" w:rsidR="006B3053" w:rsidRDefault="006B3053" w:rsidP="006B3053">
      <w:pPr>
        <w:jc w:val="center"/>
        <w:rPr>
          <w:rFonts w:ascii="inherit" w:hAnsi="inherit" w:cs="Arial"/>
          <w:b/>
          <w:bCs/>
          <w:color w:val="000000"/>
          <w:sz w:val="20"/>
          <w:szCs w:val="20"/>
        </w:rPr>
      </w:pPr>
    </w:p>
    <w:p w14:paraId="60835C53" w14:textId="2C79767D" w:rsidR="006B3053" w:rsidRDefault="006B3053" w:rsidP="006B3053">
      <w:pPr>
        <w:jc w:val="center"/>
      </w:pPr>
      <w:r>
        <w:rPr>
          <w:rFonts w:ascii="inherit" w:hAnsi="inherit" w:cs="Arial"/>
          <w:b/>
          <w:bCs/>
          <w:noProof/>
          <w:color w:val="000000"/>
          <w:sz w:val="20"/>
          <w:szCs w:val="20"/>
        </w:rPr>
        <w:drawing>
          <wp:inline distT="0" distB="0" distL="0" distR="0" wp14:anchorId="6D93F74E" wp14:editId="4F8024C0">
            <wp:extent cx="5023967" cy="34465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5761" cy="3475256"/>
                    </a:xfrm>
                    <a:prstGeom prst="rect">
                      <a:avLst/>
                    </a:prstGeom>
                    <a:noFill/>
                    <a:ln>
                      <a:noFill/>
                    </a:ln>
                  </pic:spPr>
                </pic:pic>
              </a:graphicData>
            </a:graphic>
          </wp:inline>
        </w:drawing>
      </w:r>
    </w:p>
    <w:p w14:paraId="0E6CAC78" w14:textId="77777777" w:rsidR="006B3053" w:rsidRPr="006B3053" w:rsidRDefault="006B3053" w:rsidP="006B3053">
      <w:pPr>
        <w:jc w:val="center"/>
        <w:rPr>
          <w:rFonts w:ascii="inherit" w:hAnsi="inherit" w:cs="Arial"/>
          <w:b/>
          <w:bCs/>
          <w:color w:val="000000"/>
          <w:sz w:val="20"/>
          <w:szCs w:val="20"/>
        </w:rPr>
      </w:pPr>
    </w:p>
    <w:p w14:paraId="79D5A1E6" w14:textId="52397EF4" w:rsidR="006B3053" w:rsidRDefault="006B3053" w:rsidP="006B3053">
      <w:pPr>
        <w:jc w:val="center"/>
        <w:rPr>
          <w:rFonts w:ascii="inherit" w:hAnsi="inherit" w:cs="Arial"/>
          <w:color w:val="000000"/>
          <w:sz w:val="20"/>
          <w:szCs w:val="20"/>
        </w:rPr>
      </w:pPr>
      <w:r>
        <w:rPr>
          <w:rFonts w:ascii="inherit" w:hAnsi="inherit" w:cs="Arial"/>
          <w:color w:val="000000"/>
          <w:sz w:val="20"/>
          <w:szCs w:val="20"/>
        </w:rPr>
        <w:t>Comparing tow variables</w:t>
      </w:r>
      <w:r w:rsidR="000E6C88">
        <w:rPr>
          <w:rFonts w:ascii="inherit" w:hAnsi="inherit" w:cs="Arial"/>
          <w:color w:val="000000"/>
          <w:sz w:val="20"/>
          <w:szCs w:val="20"/>
        </w:rPr>
        <w:t xml:space="preserve"> </w:t>
      </w:r>
      <w:proofErr w:type="spellStart"/>
      <w:r w:rsidR="000E6C88" w:rsidRPr="000E6C88">
        <w:rPr>
          <w:rFonts w:ascii="inherit" w:hAnsi="inherit" w:cs="Arial"/>
          <w:color w:val="000000"/>
          <w:sz w:val="20"/>
          <w:szCs w:val="20"/>
        </w:rPr>
        <w:t>AvgOfMajor_N</w:t>
      </w:r>
      <w:proofErr w:type="spellEnd"/>
      <w:r w:rsidR="000E6C88">
        <w:rPr>
          <w:rFonts w:ascii="inherit" w:hAnsi="inherit" w:cs="Arial"/>
          <w:color w:val="000000"/>
          <w:sz w:val="20"/>
          <w:szCs w:val="20"/>
        </w:rPr>
        <w:t xml:space="preserve"> and </w:t>
      </w:r>
      <w:proofErr w:type="spellStart"/>
      <w:r w:rsidR="000E6C88" w:rsidRPr="000E6C88">
        <w:rPr>
          <w:rFonts w:ascii="inherit" w:hAnsi="inherit" w:cs="Arial"/>
          <w:color w:val="000000"/>
          <w:sz w:val="20"/>
          <w:szCs w:val="20"/>
        </w:rPr>
        <w:t>AvgOfOth_N</w:t>
      </w:r>
      <w:proofErr w:type="spellEnd"/>
      <w:r w:rsidR="000E6C88">
        <w:rPr>
          <w:rFonts w:ascii="inherit" w:hAnsi="inherit" w:cs="Arial"/>
          <w:color w:val="000000"/>
          <w:sz w:val="20"/>
          <w:szCs w:val="20"/>
        </w:rPr>
        <w:t xml:space="preserve"> </w:t>
      </w:r>
      <w:r>
        <w:rPr>
          <w:rFonts w:ascii="inherit" w:hAnsi="inherit" w:cs="Arial"/>
          <w:color w:val="000000"/>
          <w:sz w:val="20"/>
          <w:szCs w:val="20"/>
        </w:rPr>
        <w:t xml:space="preserve">of dataset 1 </w:t>
      </w:r>
    </w:p>
    <w:p w14:paraId="494E6E50" w14:textId="60EACEFF" w:rsidR="006B3053" w:rsidRDefault="006B3053" w:rsidP="006B3053">
      <w:pPr>
        <w:jc w:val="center"/>
        <w:rPr>
          <w:rFonts w:ascii="inherit" w:hAnsi="inherit" w:cs="Arial"/>
          <w:color w:val="000000"/>
          <w:sz w:val="20"/>
          <w:szCs w:val="20"/>
        </w:rPr>
      </w:pPr>
    </w:p>
    <w:p w14:paraId="6CAB0A9E" w14:textId="78C34DCD" w:rsidR="006B3053" w:rsidRDefault="006B3053" w:rsidP="006B3053">
      <w:pPr>
        <w:rPr>
          <w:rFonts w:ascii="inherit" w:hAnsi="inherit" w:cs="Arial"/>
          <w:color w:val="000000"/>
          <w:sz w:val="20"/>
          <w:szCs w:val="20"/>
        </w:rPr>
      </w:pPr>
    </w:p>
    <w:p w14:paraId="5FCF8AB5" w14:textId="500EB68A" w:rsidR="006B3053" w:rsidRDefault="006B3053" w:rsidP="006B3053">
      <w:pPr>
        <w:jc w:val="center"/>
      </w:pPr>
      <w:r>
        <w:rPr>
          <w:rFonts w:ascii="inherit" w:hAnsi="inherit" w:cs="Arial"/>
          <w:noProof/>
          <w:color w:val="000000"/>
          <w:sz w:val="20"/>
          <w:szCs w:val="20"/>
        </w:rPr>
        <w:lastRenderedPageBreak/>
        <w:drawing>
          <wp:inline distT="0" distB="0" distL="0" distR="0" wp14:anchorId="00A89E5A" wp14:editId="40EEFAC1">
            <wp:extent cx="4254994" cy="29190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3495" cy="2931739"/>
                    </a:xfrm>
                    <a:prstGeom prst="rect">
                      <a:avLst/>
                    </a:prstGeom>
                    <a:noFill/>
                    <a:ln>
                      <a:noFill/>
                    </a:ln>
                  </pic:spPr>
                </pic:pic>
              </a:graphicData>
            </a:graphic>
          </wp:inline>
        </w:drawing>
      </w:r>
    </w:p>
    <w:p w14:paraId="778C9BCB" w14:textId="6841B15B" w:rsidR="006B3053" w:rsidRDefault="006B3053" w:rsidP="006B3053">
      <w:pPr>
        <w:jc w:val="center"/>
        <w:rPr>
          <w:rFonts w:ascii="inherit" w:hAnsi="inherit" w:cs="Arial"/>
          <w:color w:val="000000"/>
          <w:sz w:val="20"/>
          <w:szCs w:val="20"/>
        </w:rPr>
      </w:pPr>
    </w:p>
    <w:p w14:paraId="595750FA" w14:textId="405B7AF9" w:rsidR="000E6C88" w:rsidRDefault="000E6C88" w:rsidP="000E6C88">
      <w:pPr>
        <w:jc w:val="center"/>
        <w:rPr>
          <w:rFonts w:ascii="inherit" w:hAnsi="inherit" w:cs="Arial"/>
          <w:color w:val="000000"/>
          <w:sz w:val="20"/>
          <w:szCs w:val="20"/>
        </w:rPr>
      </w:pPr>
      <w:r>
        <w:rPr>
          <w:rFonts w:ascii="inherit" w:hAnsi="inherit" w:cs="Arial"/>
          <w:color w:val="000000"/>
          <w:sz w:val="20"/>
          <w:szCs w:val="20"/>
        </w:rPr>
        <w:t xml:space="preserve">Comparing tow variables </w:t>
      </w:r>
      <w:proofErr w:type="spellStart"/>
      <w:r w:rsidRPr="000E6C88">
        <w:rPr>
          <w:rFonts w:ascii="inherit" w:hAnsi="inherit" w:cs="Arial"/>
          <w:color w:val="000000"/>
          <w:sz w:val="20"/>
          <w:szCs w:val="20"/>
        </w:rPr>
        <w:t>AvgOfMajor_N</w:t>
      </w:r>
      <w:proofErr w:type="spellEnd"/>
      <w:r>
        <w:rPr>
          <w:rFonts w:ascii="inherit" w:hAnsi="inherit" w:cs="Arial"/>
          <w:color w:val="000000"/>
          <w:sz w:val="20"/>
          <w:szCs w:val="20"/>
        </w:rPr>
        <w:t xml:space="preserve"> and </w:t>
      </w:r>
      <w:proofErr w:type="spellStart"/>
      <w:r w:rsidRPr="000E6C88">
        <w:rPr>
          <w:rFonts w:ascii="inherit" w:hAnsi="inherit" w:cs="Arial"/>
          <w:color w:val="000000"/>
          <w:sz w:val="20"/>
          <w:szCs w:val="20"/>
        </w:rPr>
        <w:t>AvgOfOth_N</w:t>
      </w:r>
      <w:proofErr w:type="spellEnd"/>
      <w:r>
        <w:rPr>
          <w:rFonts w:ascii="inherit" w:hAnsi="inherit" w:cs="Arial"/>
          <w:color w:val="000000"/>
          <w:sz w:val="20"/>
          <w:szCs w:val="20"/>
        </w:rPr>
        <w:t xml:space="preserve"> of dataset </w:t>
      </w:r>
      <w:r>
        <w:rPr>
          <w:rFonts w:ascii="inherit" w:hAnsi="inherit" w:cs="Arial"/>
          <w:color w:val="000000"/>
          <w:sz w:val="20"/>
          <w:szCs w:val="20"/>
        </w:rPr>
        <w:t>2</w:t>
      </w:r>
    </w:p>
    <w:p w14:paraId="108984FE" w14:textId="77777777" w:rsidR="000E6C88" w:rsidRDefault="000E6C88" w:rsidP="000E6C88">
      <w:pPr>
        <w:jc w:val="center"/>
        <w:rPr>
          <w:rFonts w:ascii="inherit" w:hAnsi="inherit" w:cs="Arial"/>
          <w:color w:val="000000"/>
          <w:sz w:val="20"/>
          <w:szCs w:val="20"/>
        </w:rPr>
      </w:pPr>
    </w:p>
    <w:p w14:paraId="5AE2EEF5" w14:textId="4EF625A3" w:rsidR="000E6C88" w:rsidRDefault="00B238C4" w:rsidP="00B238C4">
      <w:pPr>
        <w:rPr>
          <w:rFonts w:ascii="inherit" w:hAnsi="inherit" w:cs="Arial"/>
          <w:color w:val="000000"/>
          <w:sz w:val="20"/>
          <w:szCs w:val="20"/>
        </w:rPr>
      </w:pPr>
      <w:r>
        <w:rPr>
          <w:rFonts w:ascii="inherit" w:hAnsi="inherit" w:cs="Arial"/>
          <w:color w:val="000000"/>
          <w:sz w:val="20"/>
          <w:szCs w:val="20"/>
        </w:rPr>
        <w:t xml:space="preserve">Both the scatter plots show that there is a positive linear </w:t>
      </w:r>
      <w:r w:rsidR="000E6C88">
        <w:rPr>
          <w:rFonts w:ascii="inherit" w:hAnsi="inherit" w:cs="Arial"/>
          <w:color w:val="000000"/>
          <w:sz w:val="20"/>
          <w:szCs w:val="20"/>
        </w:rPr>
        <w:t xml:space="preserve">relationship between two variables.  However, </w:t>
      </w:r>
      <w:proofErr w:type="spellStart"/>
      <w:r w:rsidR="000E6C88">
        <w:rPr>
          <w:rFonts w:ascii="inherit" w:hAnsi="inherit" w:cs="Arial"/>
          <w:color w:val="000000"/>
          <w:sz w:val="20"/>
          <w:szCs w:val="20"/>
        </w:rPr>
        <w:t>datsset</w:t>
      </w:r>
      <w:proofErr w:type="spellEnd"/>
      <w:r w:rsidR="000E6C88">
        <w:rPr>
          <w:rFonts w:ascii="inherit" w:hAnsi="inherit" w:cs="Arial"/>
          <w:color w:val="000000"/>
          <w:sz w:val="20"/>
          <w:szCs w:val="20"/>
        </w:rPr>
        <w:t xml:space="preserve"> 1 suggests there is strong correlation compared to dataset 2</w:t>
      </w:r>
    </w:p>
    <w:p w14:paraId="056896B6" w14:textId="540EC8FD" w:rsidR="006B3053" w:rsidRDefault="006B3053" w:rsidP="006B3053">
      <w:pPr>
        <w:rPr>
          <w:rFonts w:ascii="inherit" w:hAnsi="inherit" w:cs="Arial"/>
          <w:color w:val="000000"/>
          <w:sz w:val="20"/>
          <w:szCs w:val="20"/>
        </w:rPr>
      </w:pPr>
    </w:p>
    <w:p w14:paraId="56416587" w14:textId="653A0B43" w:rsidR="000E6C88" w:rsidRDefault="000E6C88" w:rsidP="000E6C88">
      <w:pPr>
        <w:jc w:val="center"/>
        <w:rPr>
          <w:rFonts w:ascii="inherit" w:hAnsi="inherit" w:cs="Arial"/>
          <w:b/>
          <w:bCs/>
          <w:color w:val="000000"/>
          <w:sz w:val="20"/>
          <w:szCs w:val="20"/>
        </w:rPr>
      </w:pPr>
      <w:r>
        <w:rPr>
          <w:rFonts w:ascii="inherit" w:hAnsi="inherit" w:cs="Arial"/>
          <w:b/>
          <w:bCs/>
          <w:color w:val="000000"/>
          <w:sz w:val="20"/>
          <w:szCs w:val="20"/>
        </w:rPr>
        <w:t>Testing hypothesis</w:t>
      </w:r>
    </w:p>
    <w:p w14:paraId="7ECEE546" w14:textId="623EA9C3" w:rsidR="000E6C88" w:rsidRDefault="000E6C88" w:rsidP="000E6C88">
      <w:pPr>
        <w:rPr>
          <w:rFonts w:ascii="inherit" w:hAnsi="inherit" w:cs="Arial"/>
          <w:color w:val="000000"/>
          <w:sz w:val="20"/>
          <w:szCs w:val="20"/>
        </w:rPr>
      </w:pPr>
    </w:p>
    <w:p w14:paraId="19037715" w14:textId="6E999CA3" w:rsidR="000E6C88" w:rsidRDefault="000E6C88" w:rsidP="000E6C88">
      <w:pPr>
        <w:rPr>
          <w:rFonts w:ascii="inherit" w:hAnsi="inherit" w:cs="Arial"/>
          <w:color w:val="000000"/>
          <w:sz w:val="20"/>
          <w:szCs w:val="20"/>
        </w:rPr>
      </w:pPr>
      <w:r>
        <w:rPr>
          <w:rFonts w:ascii="inherit" w:hAnsi="inherit" w:cs="Arial"/>
          <w:color w:val="000000"/>
          <w:sz w:val="20"/>
          <w:szCs w:val="20"/>
        </w:rPr>
        <w:t xml:space="preserve">I tested hypothesis by calculating means and differences. </w:t>
      </w:r>
    </w:p>
    <w:p w14:paraId="161B0DA8" w14:textId="26E7A400" w:rsidR="000E6C88" w:rsidRDefault="000E6C88" w:rsidP="000E6C88">
      <w:pPr>
        <w:rPr>
          <w:rFonts w:ascii="inherit" w:hAnsi="inherit" w:cs="Arial"/>
          <w:color w:val="000000"/>
          <w:sz w:val="20"/>
          <w:szCs w:val="20"/>
        </w:rPr>
      </w:pPr>
    </w:p>
    <w:p w14:paraId="1F8B4FCC" w14:textId="06F8D2A9" w:rsidR="000E6C88" w:rsidRDefault="000E6C88" w:rsidP="000E6C88">
      <w:pPr>
        <w:rPr>
          <w:rFonts w:ascii="inherit" w:hAnsi="inherit" w:cs="Arial"/>
          <w:color w:val="000000"/>
          <w:sz w:val="20"/>
          <w:szCs w:val="20"/>
        </w:rPr>
      </w:pPr>
      <w:r>
        <w:rPr>
          <w:rFonts w:ascii="inherit" w:hAnsi="inherit" w:cs="Arial"/>
          <w:color w:val="000000"/>
          <w:sz w:val="20"/>
          <w:szCs w:val="20"/>
        </w:rPr>
        <w:t xml:space="preserve">Means of </w:t>
      </w:r>
      <w:r w:rsidR="00FE30CD">
        <w:rPr>
          <w:rFonts w:ascii="inherit" w:hAnsi="inherit" w:cs="Arial"/>
          <w:color w:val="000000"/>
          <w:sz w:val="20"/>
          <w:szCs w:val="20"/>
        </w:rPr>
        <w:t xml:space="preserve">‘all types of crimes’ of </w:t>
      </w:r>
      <w:r>
        <w:rPr>
          <w:rFonts w:ascii="inherit" w:hAnsi="inherit" w:cs="Arial"/>
          <w:color w:val="000000"/>
          <w:sz w:val="20"/>
          <w:szCs w:val="20"/>
        </w:rPr>
        <w:t xml:space="preserve">dataset 1 grouped by school year </w:t>
      </w:r>
    </w:p>
    <w:p w14:paraId="53D052D3" w14:textId="6A5759AF" w:rsidR="000E6C88" w:rsidRDefault="000E6C88" w:rsidP="000E6C88">
      <w:pPr>
        <w:rPr>
          <w:rFonts w:ascii="inherit" w:hAnsi="inherit" w:cs="Arial"/>
          <w:color w:val="000000"/>
          <w:sz w:val="20"/>
          <w:szCs w:val="20"/>
        </w:rPr>
      </w:pPr>
    </w:p>
    <w:p w14:paraId="34187993" w14:textId="77777777" w:rsidR="000E6C88" w:rsidRDefault="000E6C88" w:rsidP="000E6C88">
      <w:pPr>
        <w:rPr>
          <w:rFonts w:ascii="inherit" w:hAnsi="inherit" w:cs="Arial"/>
          <w:color w:val="00000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911"/>
        <w:gridCol w:w="491"/>
        <w:gridCol w:w="691"/>
        <w:gridCol w:w="991"/>
      </w:tblGrid>
      <w:tr w:rsidR="000E6C88" w14:paraId="27E58B53" w14:textId="77777777" w:rsidTr="000E6C8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12CD73"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2013-14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9607F54"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601AF74"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126.0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B4CB3B"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8.102979</w:t>
            </w:r>
          </w:p>
        </w:tc>
      </w:tr>
      <w:tr w:rsidR="000E6C88" w14:paraId="7900A708" w14:textId="77777777" w:rsidTr="000E6C88">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2C1EB06B"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2014-15</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3062B45E"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0.0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55AE362A"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128.0</w:t>
            </w:r>
          </w:p>
        </w:tc>
        <w:tc>
          <w:tcPr>
            <w:tcW w:w="0" w:type="auto"/>
            <w:tcBorders>
              <w:top w:val="nil"/>
              <w:left w:val="nil"/>
              <w:bottom w:val="nil"/>
              <w:right w:val="nil"/>
            </w:tcBorders>
            <w:shd w:val="clear" w:color="auto" w:fill="auto"/>
            <w:tcMar>
              <w:top w:w="120" w:type="dxa"/>
              <w:left w:w="120" w:type="dxa"/>
              <w:bottom w:w="120" w:type="dxa"/>
              <w:right w:w="120" w:type="dxa"/>
            </w:tcMar>
            <w:vAlign w:val="center"/>
            <w:hideMark/>
          </w:tcPr>
          <w:p w14:paraId="1760D60E"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7.950169</w:t>
            </w:r>
          </w:p>
        </w:tc>
      </w:tr>
      <w:tr w:rsidR="000E6C88" w14:paraId="04E1ED40" w14:textId="77777777" w:rsidTr="000E6C88">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914D6D8"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2015-16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82D68A"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6D3D34"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130.0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ED1E242" w14:textId="77777777" w:rsidR="000E6C88" w:rsidRDefault="000E6C88">
            <w:pPr>
              <w:spacing w:before="240"/>
              <w:jc w:val="right"/>
              <w:rPr>
                <w:rFonts w:ascii="Helvetica Neue" w:hAnsi="Helvetica Neue"/>
                <w:color w:val="000000"/>
                <w:sz w:val="18"/>
                <w:szCs w:val="18"/>
              </w:rPr>
            </w:pPr>
            <w:r>
              <w:rPr>
                <w:rFonts w:ascii="Helvetica Neue" w:hAnsi="Helvetica Neue"/>
                <w:color w:val="000000"/>
                <w:sz w:val="18"/>
                <w:szCs w:val="18"/>
              </w:rPr>
              <w:t>7.711149</w:t>
            </w:r>
          </w:p>
        </w:tc>
      </w:tr>
    </w:tbl>
    <w:p w14:paraId="5E8A9DED" w14:textId="299EEE4F" w:rsidR="000E6C88" w:rsidRDefault="000E6C88" w:rsidP="000E6C88">
      <w:pPr>
        <w:rPr>
          <w:rFonts w:ascii="inherit" w:hAnsi="inherit" w:cs="Arial"/>
          <w:color w:val="000000"/>
          <w:sz w:val="20"/>
          <w:szCs w:val="20"/>
        </w:rPr>
      </w:pPr>
    </w:p>
    <w:p w14:paraId="51292317" w14:textId="30FC6630" w:rsidR="000E6C88" w:rsidRPr="000E6C88" w:rsidRDefault="000E6C88" w:rsidP="000E6C88">
      <w:pPr>
        <w:rPr>
          <w:rFonts w:ascii="inherit" w:hAnsi="inherit" w:cs="Arial"/>
          <w:color w:val="000000"/>
          <w:sz w:val="20"/>
          <w:szCs w:val="20"/>
        </w:rPr>
      </w:pPr>
      <w:r>
        <w:rPr>
          <w:rFonts w:ascii="inherit" w:hAnsi="inherit" w:cs="Arial"/>
          <w:color w:val="000000"/>
          <w:sz w:val="20"/>
          <w:szCs w:val="20"/>
        </w:rPr>
        <w:t xml:space="preserve">Mean of </w:t>
      </w:r>
      <w:r w:rsidR="00FE30CD">
        <w:rPr>
          <w:rFonts w:ascii="inherit" w:hAnsi="inherit" w:cs="Arial"/>
          <w:color w:val="000000"/>
          <w:sz w:val="20"/>
          <w:szCs w:val="20"/>
        </w:rPr>
        <w:t xml:space="preserve">‘all types of crimes’ of </w:t>
      </w:r>
      <w:r>
        <w:rPr>
          <w:rFonts w:ascii="inherit" w:hAnsi="inherit" w:cs="Arial"/>
          <w:color w:val="000000"/>
          <w:sz w:val="20"/>
          <w:szCs w:val="20"/>
        </w:rPr>
        <w:t>dataset 2 grouped by school year</w:t>
      </w:r>
    </w:p>
    <w:p w14:paraId="48A2E692" w14:textId="15C1960C" w:rsidR="006B3053" w:rsidRDefault="006B3053" w:rsidP="006B3053">
      <w:pPr>
        <w:rPr>
          <w:rFonts w:ascii="inherit" w:hAnsi="inherit" w:cs="Arial"/>
          <w:color w:val="000000"/>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011"/>
        <w:gridCol w:w="491"/>
        <w:gridCol w:w="691"/>
        <w:gridCol w:w="991"/>
      </w:tblGrid>
      <w:tr w:rsidR="000E6C88" w14:paraId="7F8E5A7B" w14:textId="77777777" w:rsidTr="00AE2B1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6A4F808" w14:textId="77777777" w:rsidR="000E6C88" w:rsidRDefault="000E6C88" w:rsidP="00AE2B11">
            <w:pPr>
              <w:spacing w:before="240"/>
              <w:jc w:val="right"/>
              <w:rPr>
                <w:rFonts w:ascii="Helvetica Neue" w:hAnsi="Helvetica Neue"/>
                <w:color w:val="000000"/>
                <w:sz w:val="18"/>
                <w:szCs w:val="18"/>
              </w:rPr>
            </w:pPr>
            <w:r>
              <w:rPr>
                <w:rFonts w:ascii="Helvetica Neue" w:hAnsi="Helvetica Neue"/>
                <w:color w:val="000000"/>
                <w:sz w:val="18"/>
                <w:szCs w:val="18"/>
              </w:rPr>
              <w:t>2016 - 17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CC41F7" w14:textId="77777777" w:rsidR="000E6C88" w:rsidRDefault="000E6C88" w:rsidP="00AE2B11">
            <w:pPr>
              <w:spacing w:before="240"/>
              <w:jc w:val="right"/>
              <w:rPr>
                <w:rFonts w:ascii="Helvetica Neue" w:hAnsi="Helvetica Neue"/>
                <w:color w:val="000000"/>
                <w:sz w:val="18"/>
                <w:szCs w:val="18"/>
              </w:rPr>
            </w:pPr>
            <w:r>
              <w:rPr>
                <w:rFonts w:ascii="Helvetica Neue" w:hAnsi="Helvetica Neue"/>
                <w:color w:val="000000"/>
                <w:sz w:val="18"/>
                <w:szCs w:val="18"/>
              </w:rPr>
              <w:t>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0B929E" w14:textId="77777777" w:rsidR="000E6C88" w:rsidRDefault="000E6C88" w:rsidP="00AE2B11">
            <w:pPr>
              <w:spacing w:before="240"/>
              <w:jc w:val="right"/>
              <w:rPr>
                <w:rFonts w:ascii="Helvetica Neue" w:hAnsi="Helvetica Neue"/>
                <w:color w:val="000000"/>
                <w:sz w:val="18"/>
                <w:szCs w:val="18"/>
              </w:rPr>
            </w:pPr>
            <w:r>
              <w:rPr>
                <w:rFonts w:ascii="Helvetica Neue" w:hAnsi="Helvetica Neue"/>
                <w:color w:val="000000"/>
                <w:sz w:val="18"/>
                <w:szCs w:val="18"/>
              </w:rPr>
              <w:t>114.0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04BB32" w14:textId="77777777" w:rsidR="000E6C88" w:rsidRDefault="000E6C88" w:rsidP="00AE2B11">
            <w:pPr>
              <w:spacing w:before="240"/>
              <w:jc w:val="right"/>
              <w:rPr>
                <w:rFonts w:ascii="Helvetica Neue" w:hAnsi="Helvetica Neue"/>
                <w:color w:val="000000"/>
                <w:sz w:val="18"/>
                <w:szCs w:val="18"/>
              </w:rPr>
            </w:pPr>
            <w:r>
              <w:rPr>
                <w:rFonts w:ascii="Helvetica Neue" w:hAnsi="Helvetica Neue"/>
                <w:color w:val="000000"/>
                <w:sz w:val="18"/>
                <w:szCs w:val="18"/>
              </w:rPr>
              <w:t>7.485501</w:t>
            </w:r>
          </w:p>
        </w:tc>
      </w:tr>
    </w:tbl>
    <w:p w14:paraId="3EA5F645" w14:textId="7FE57979" w:rsidR="000E6C88" w:rsidRDefault="000E6C88" w:rsidP="006B3053">
      <w:pPr>
        <w:rPr>
          <w:rFonts w:ascii="inherit" w:hAnsi="inherit" w:cs="Arial"/>
          <w:color w:val="000000"/>
          <w:sz w:val="20"/>
          <w:szCs w:val="20"/>
        </w:rPr>
      </w:pPr>
    </w:p>
    <w:p w14:paraId="712008B1" w14:textId="4C29270D" w:rsidR="000E6C88" w:rsidRDefault="000E6C88" w:rsidP="000E6C88"/>
    <w:p w14:paraId="61CBF95C" w14:textId="04AF2321" w:rsidR="000E6C88" w:rsidRDefault="000E6C88" w:rsidP="000E6C88">
      <w:pPr>
        <w:tabs>
          <w:tab w:val="left" w:pos="2363"/>
        </w:tabs>
      </w:pPr>
      <w:r>
        <w:t xml:space="preserve">Performing </w:t>
      </w:r>
      <w:proofErr w:type="spellStart"/>
      <w:r>
        <w:t>ttest</w:t>
      </w:r>
      <w:proofErr w:type="spellEnd"/>
      <w:r>
        <w:t xml:space="preserve">: </w:t>
      </w:r>
      <w:r>
        <w:tab/>
      </w:r>
    </w:p>
    <w:p w14:paraId="4DE36634" w14:textId="77777777" w:rsidR="000E6C88" w:rsidRDefault="000E6C88" w:rsidP="000E6C88">
      <w:pPr>
        <w:tabs>
          <w:tab w:val="left" w:pos="2363"/>
        </w:tabs>
      </w:pPr>
    </w:p>
    <w:p w14:paraId="43849B5E" w14:textId="27D4C217" w:rsidR="000E6C88" w:rsidRDefault="000E6C88" w:rsidP="000E6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proofErr w:type="spellStart"/>
      <w:r w:rsidRPr="000E6C88">
        <w:rPr>
          <w:rFonts w:ascii="Courier New" w:hAnsi="Courier New" w:cs="Courier New"/>
          <w:color w:val="000000"/>
          <w:sz w:val="20"/>
          <w:szCs w:val="20"/>
        </w:rPr>
        <w:t>Ttest_</w:t>
      </w:r>
      <w:proofErr w:type="gramStart"/>
      <w:r w:rsidRPr="000E6C88">
        <w:rPr>
          <w:rFonts w:ascii="Courier New" w:hAnsi="Courier New" w:cs="Courier New"/>
          <w:color w:val="000000"/>
          <w:sz w:val="20"/>
          <w:szCs w:val="20"/>
        </w:rPr>
        <w:t>indResult</w:t>
      </w:r>
      <w:proofErr w:type="spellEnd"/>
      <w:r w:rsidRPr="000E6C88">
        <w:rPr>
          <w:rFonts w:ascii="Courier New" w:hAnsi="Courier New" w:cs="Courier New"/>
          <w:color w:val="000000"/>
          <w:sz w:val="20"/>
          <w:szCs w:val="20"/>
        </w:rPr>
        <w:t>(</w:t>
      </w:r>
      <w:proofErr w:type="gramEnd"/>
      <w:r w:rsidRPr="000E6C88">
        <w:rPr>
          <w:rFonts w:ascii="Courier New" w:hAnsi="Courier New" w:cs="Courier New"/>
          <w:color w:val="000000"/>
          <w:sz w:val="20"/>
          <w:szCs w:val="20"/>
        </w:rPr>
        <w:t xml:space="preserve">statistic=1.0085891763517827, </w:t>
      </w:r>
      <w:proofErr w:type="spellStart"/>
      <w:r w:rsidRPr="000E6C88">
        <w:rPr>
          <w:rFonts w:ascii="Courier New" w:hAnsi="Courier New" w:cs="Courier New"/>
          <w:color w:val="000000"/>
          <w:sz w:val="20"/>
          <w:szCs w:val="20"/>
        </w:rPr>
        <w:t>pvalue</w:t>
      </w:r>
      <w:proofErr w:type="spellEnd"/>
      <w:r w:rsidRPr="000E6C88">
        <w:rPr>
          <w:rFonts w:ascii="Courier New" w:hAnsi="Courier New" w:cs="Courier New"/>
          <w:color w:val="000000"/>
          <w:sz w:val="20"/>
          <w:szCs w:val="20"/>
        </w:rPr>
        <w:t>=0.31322309609765847)</w:t>
      </w:r>
    </w:p>
    <w:p w14:paraId="2826C718" w14:textId="77777777" w:rsidR="000E6C88" w:rsidRPr="000E6C88" w:rsidRDefault="000E6C88" w:rsidP="000E6C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hAnsi="Courier New" w:cs="Courier New"/>
          <w:color w:val="000000"/>
          <w:sz w:val="20"/>
          <w:szCs w:val="20"/>
        </w:rPr>
      </w:pPr>
    </w:p>
    <w:p w14:paraId="514943C8" w14:textId="512880E1" w:rsidR="000E6C88" w:rsidRPr="000E6C88" w:rsidRDefault="000E6C88" w:rsidP="000E6C88">
      <w:r>
        <w:lastRenderedPageBreak/>
        <w:t xml:space="preserve">Total crime rates of the year 2017 are not higher compared to previous years. </w:t>
      </w:r>
    </w:p>
    <w:p w14:paraId="3E97AC97" w14:textId="77777777" w:rsidR="00F14F0F" w:rsidRPr="00F14F0F" w:rsidRDefault="000E6C88" w:rsidP="00F14F0F">
      <w:r w:rsidRPr="000E6C88">
        <w:t>P-value &gt; 0.05 suggests null-hypothesis is true.</w:t>
      </w:r>
      <w:r>
        <w:t xml:space="preserve"> Which proves my hypothesis </w:t>
      </w:r>
      <w:proofErr w:type="gramStart"/>
      <w:r>
        <w:t>wrong.</w:t>
      </w:r>
      <w:proofErr w:type="gramEnd"/>
      <w:r>
        <w:t xml:space="preserve"> Implying that </w:t>
      </w:r>
      <w:r w:rsidR="00F14F0F" w:rsidRPr="00F14F0F">
        <w:t xml:space="preserve">school crimes are not on the rise compared to previous years.  </w:t>
      </w:r>
    </w:p>
    <w:p w14:paraId="0FC92A51" w14:textId="5BC4E070" w:rsidR="000E6C88" w:rsidRDefault="000E6C88" w:rsidP="000E6C88"/>
    <w:p w14:paraId="6F5B4E6E" w14:textId="77777777" w:rsidR="000E6C88" w:rsidRDefault="000E6C88" w:rsidP="000E6C88">
      <w:bookmarkStart w:id="0" w:name="_GoBack"/>
      <w:bookmarkEnd w:id="0"/>
    </w:p>
    <w:p w14:paraId="3CB00C04" w14:textId="77777777" w:rsidR="00C95290" w:rsidRDefault="00C95290" w:rsidP="00C95290">
      <w:pPr>
        <w:rPr>
          <w:rFonts w:ascii="Arial" w:hAnsi="Arial" w:cs="Arial"/>
          <w:color w:val="000000"/>
        </w:rPr>
      </w:pPr>
      <w:r>
        <w:rPr>
          <w:rFonts w:ascii="Arial" w:hAnsi="Arial" w:cs="Arial"/>
          <w:color w:val="000000"/>
        </w:rPr>
        <w:br/>
      </w:r>
    </w:p>
    <w:p w14:paraId="48C9C0D5" w14:textId="77777777" w:rsidR="00C95290" w:rsidRDefault="00C95290" w:rsidP="00C95290">
      <w:pPr>
        <w:pStyle w:val="NormalWeb"/>
        <w:spacing w:after="240"/>
        <w:rPr>
          <w:rFonts w:ascii="inherit" w:hAnsi="inherit" w:cs="Arial"/>
          <w:color w:val="000000"/>
          <w:sz w:val="20"/>
          <w:szCs w:val="20"/>
        </w:rPr>
      </w:pPr>
      <w:r>
        <w:rPr>
          <w:rFonts w:ascii="inherit" w:hAnsi="inherit" w:cs="Arial"/>
          <w:color w:val="000000"/>
          <w:sz w:val="20"/>
          <w:szCs w:val="20"/>
        </w:rPr>
        <w:t>References: </w:t>
      </w:r>
    </w:p>
    <w:p w14:paraId="7EF77AE0" w14:textId="77777777" w:rsidR="00C95290" w:rsidRDefault="00C95290" w:rsidP="00C95290">
      <w:pPr>
        <w:pStyle w:val="NormalWeb"/>
        <w:spacing w:after="240"/>
        <w:rPr>
          <w:rFonts w:ascii="inherit" w:hAnsi="inherit" w:cs="Arial"/>
          <w:color w:val="000000"/>
          <w:sz w:val="20"/>
          <w:szCs w:val="20"/>
        </w:rPr>
      </w:pPr>
      <w:r>
        <w:rPr>
          <w:rFonts w:ascii="inherit" w:hAnsi="inherit" w:cs="Arial"/>
          <w:color w:val="000000"/>
          <w:sz w:val="20"/>
          <w:szCs w:val="20"/>
        </w:rPr>
        <w:t>https://www.nydailynews.com/new-york/education/crime-nyc-public-schools-nypd-data-shows-article-1.3851995</w:t>
      </w:r>
    </w:p>
    <w:p w14:paraId="7731D8DC" w14:textId="77777777" w:rsidR="00C95290" w:rsidRDefault="00C95290" w:rsidP="00C95290">
      <w:pPr>
        <w:pStyle w:val="NormalWeb"/>
        <w:spacing w:after="240"/>
        <w:rPr>
          <w:rFonts w:ascii="inherit" w:hAnsi="inherit" w:cs="Arial"/>
          <w:color w:val="000000"/>
          <w:sz w:val="20"/>
          <w:szCs w:val="20"/>
        </w:rPr>
      </w:pPr>
      <w:r>
        <w:rPr>
          <w:rFonts w:ascii="inherit" w:hAnsi="inherit" w:cs="Arial"/>
          <w:color w:val="000000"/>
          <w:sz w:val="20"/>
          <w:szCs w:val="20"/>
        </w:rPr>
        <w:t>https://www.nyclu.org/en/press-releases/nypd-releases-complete-school-safety-data-first-time</w:t>
      </w:r>
    </w:p>
    <w:p w14:paraId="4E5968EE" w14:textId="77777777" w:rsidR="00C95290" w:rsidRDefault="00C95290" w:rsidP="00C95290">
      <w:pPr>
        <w:pStyle w:val="NormalWeb"/>
        <w:spacing w:after="240"/>
        <w:rPr>
          <w:rFonts w:ascii="inherit" w:hAnsi="inherit" w:cs="Arial"/>
          <w:color w:val="000000"/>
          <w:sz w:val="20"/>
          <w:szCs w:val="20"/>
        </w:rPr>
      </w:pPr>
      <w:r>
        <w:rPr>
          <w:rFonts w:ascii="inherit" w:hAnsi="inherit" w:cs="Arial"/>
          <w:color w:val="000000"/>
          <w:sz w:val="20"/>
          <w:szCs w:val="20"/>
        </w:rPr>
        <w:t>https://www.the74million.org/article/exclusive-how-safe-are-nycs-schools-new-interactive-map-compares-what-teachers-students-are-reporting/</w:t>
      </w:r>
    </w:p>
    <w:p w14:paraId="571B59C9" w14:textId="77777777" w:rsidR="00C95290" w:rsidRDefault="00C95290" w:rsidP="00C95290">
      <w:pPr>
        <w:pStyle w:val="NormalWeb"/>
        <w:spacing w:after="240"/>
        <w:rPr>
          <w:rFonts w:ascii="inherit" w:hAnsi="inherit" w:cs="Arial"/>
          <w:color w:val="000000"/>
          <w:sz w:val="20"/>
          <w:szCs w:val="20"/>
        </w:rPr>
      </w:pPr>
      <w:r>
        <w:rPr>
          <w:rFonts w:ascii="inherit" w:hAnsi="inherit" w:cs="Arial"/>
          <w:color w:val="000000"/>
          <w:sz w:val="20"/>
          <w:szCs w:val="20"/>
        </w:rPr>
        <w:t>https://www.wnyc.org/story/school-safety-incidents-vary-depending-who-counts/</w:t>
      </w:r>
    </w:p>
    <w:p w14:paraId="4F50605D" w14:textId="77777777" w:rsidR="00C95290" w:rsidRDefault="00C95290" w:rsidP="00C95290">
      <w:pPr>
        <w:pStyle w:val="z-BottomofForm"/>
      </w:pPr>
      <w:r>
        <w:t>Bottom of Form</w:t>
      </w:r>
    </w:p>
    <w:p w14:paraId="1F660080" w14:textId="77777777" w:rsidR="00C95290" w:rsidRPr="00C95290" w:rsidRDefault="00C95290" w:rsidP="00C95290"/>
    <w:p w14:paraId="5637E338" w14:textId="77777777" w:rsidR="003730A0" w:rsidRDefault="003730A0" w:rsidP="002D7A08">
      <w:pPr>
        <w:pStyle w:val="NoSpacing"/>
        <w:spacing w:line="240" w:lineRule="auto"/>
        <w:ind w:firstLine="720"/>
      </w:pPr>
    </w:p>
    <w:p w14:paraId="1CE4B9D4" w14:textId="77777777" w:rsidR="00D5024D" w:rsidRDefault="00D5024D">
      <w:pPr>
        <w:pStyle w:val="TableFigure"/>
      </w:pPr>
    </w:p>
    <w:sectPr w:rsidR="00D5024D">
      <w:headerReference w:type="default" r:id="rId17"/>
      <w:headerReference w:type="first" r:id="rId18"/>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5A750D" w14:textId="77777777" w:rsidR="00711A36" w:rsidRDefault="00711A36">
      <w:r>
        <w:separator/>
      </w:r>
    </w:p>
  </w:endnote>
  <w:endnote w:type="continuationSeparator" w:id="0">
    <w:p w14:paraId="38D8177C" w14:textId="77777777" w:rsidR="00711A36" w:rsidRDefault="00711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8E443" w14:textId="77777777" w:rsidR="00711A36" w:rsidRDefault="00711A36">
      <w:r>
        <w:separator/>
      </w:r>
    </w:p>
  </w:footnote>
  <w:footnote w:type="continuationSeparator" w:id="0">
    <w:p w14:paraId="61BAECA5" w14:textId="77777777" w:rsidR="00711A36" w:rsidRDefault="00711A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A7776" w14:textId="7022111B" w:rsidR="00D5024D" w:rsidRDefault="0060532B">
    <w:pPr>
      <w:pStyle w:val="Header"/>
    </w:pPr>
    <w:r>
      <w:rPr>
        <w:rStyle w:val="Strong"/>
      </w:rPr>
      <w:t>week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1519" w14:textId="21FAE685" w:rsidR="00D5024D" w:rsidRDefault="0060532B">
    <w:pPr>
      <w:pStyle w:val="Header"/>
      <w:rPr>
        <w:rStyle w:val="Strong"/>
      </w:rPr>
    </w:pPr>
    <w:r>
      <w:t>Week 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223F764C"/>
    <w:multiLevelType w:val="multilevel"/>
    <w:tmpl w:val="3FE24C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306C2C"/>
    <w:multiLevelType w:val="hybridMultilevel"/>
    <w:tmpl w:val="2AF0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CE078B"/>
    <w:multiLevelType w:val="hybridMultilevel"/>
    <w:tmpl w:val="1764DC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891BCD"/>
    <w:multiLevelType w:val="hybridMultilevel"/>
    <w:tmpl w:val="988A6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B75051"/>
    <w:multiLevelType w:val="hybridMultilevel"/>
    <w:tmpl w:val="F6140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D92722B"/>
    <w:multiLevelType w:val="hybridMultilevel"/>
    <w:tmpl w:val="75384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550C9"/>
    <w:multiLevelType w:val="hybridMultilevel"/>
    <w:tmpl w:val="E37ED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5"/>
  </w:num>
  <w:num w:numId="13">
    <w:abstractNumId w:val="16"/>
  </w:num>
  <w:num w:numId="14">
    <w:abstractNumId w:val="12"/>
  </w:num>
  <w:num w:numId="15">
    <w:abstractNumId w:val="11"/>
  </w:num>
  <w:num w:numId="16">
    <w:abstractNumId w:val="13"/>
  </w:num>
  <w:num w:numId="17">
    <w:abstractNumId w:val="10"/>
  </w:num>
  <w:num w:numId="18">
    <w:abstractNumId w:val="10"/>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Symbol" w:hAnsi="Symbol" w:hint="default"/>
          <w:sz w:val="20"/>
        </w:rPr>
      </w:lvl>
    </w:lvlOverride>
    <w:lvlOverride w:ilvl="3">
      <w:lvl w:ilvl="3" w:tentative="1">
        <w:start w:val="1"/>
        <w:numFmt w:val="bullet"/>
        <w:lvlText w:val=""/>
        <w:lvlJc w:val="left"/>
        <w:pPr>
          <w:tabs>
            <w:tab w:val="num" w:pos="2880"/>
          </w:tabs>
          <w:ind w:left="2880" w:hanging="360"/>
        </w:pPr>
        <w:rPr>
          <w:rFonts w:ascii="Symbol" w:hAnsi="Symbol" w:hint="default"/>
          <w:sz w:val="20"/>
        </w:rPr>
      </w:lvl>
    </w:lvlOverride>
    <w:lvlOverride w:ilvl="4">
      <w:lvl w:ilvl="4" w:tentative="1">
        <w:start w:val="1"/>
        <w:numFmt w:val="bullet"/>
        <w:lvlText w:val=""/>
        <w:lvlJc w:val="left"/>
        <w:pPr>
          <w:tabs>
            <w:tab w:val="num" w:pos="3600"/>
          </w:tabs>
          <w:ind w:left="3600" w:hanging="360"/>
        </w:pPr>
        <w:rPr>
          <w:rFonts w:ascii="Symbol" w:hAnsi="Symbol" w:hint="default"/>
          <w:sz w:val="20"/>
        </w:rPr>
      </w:lvl>
    </w:lvlOverride>
    <w:lvlOverride w:ilvl="5">
      <w:lvl w:ilvl="5" w:tentative="1">
        <w:start w:val="1"/>
        <w:numFmt w:val="bullet"/>
        <w:lvlText w:val=""/>
        <w:lvlJc w:val="left"/>
        <w:pPr>
          <w:tabs>
            <w:tab w:val="num" w:pos="4320"/>
          </w:tabs>
          <w:ind w:left="4320" w:hanging="360"/>
        </w:pPr>
        <w:rPr>
          <w:rFonts w:ascii="Symbol" w:hAnsi="Symbol" w:hint="default"/>
          <w:sz w:val="20"/>
        </w:rPr>
      </w:lvl>
    </w:lvlOverride>
    <w:lvlOverride w:ilvl="6">
      <w:lvl w:ilvl="6" w:tentative="1">
        <w:start w:val="1"/>
        <w:numFmt w:val="bullet"/>
        <w:lvlText w:val=""/>
        <w:lvlJc w:val="left"/>
        <w:pPr>
          <w:tabs>
            <w:tab w:val="num" w:pos="5040"/>
          </w:tabs>
          <w:ind w:left="5040" w:hanging="360"/>
        </w:pPr>
        <w:rPr>
          <w:rFonts w:ascii="Symbol" w:hAnsi="Symbol" w:hint="default"/>
          <w:sz w:val="20"/>
        </w:rPr>
      </w:lvl>
    </w:lvlOverride>
    <w:lvlOverride w:ilvl="7">
      <w:lvl w:ilvl="7" w:tentative="1">
        <w:start w:val="1"/>
        <w:numFmt w:val="bullet"/>
        <w:lvlText w:val=""/>
        <w:lvlJc w:val="left"/>
        <w:pPr>
          <w:tabs>
            <w:tab w:val="num" w:pos="5760"/>
          </w:tabs>
          <w:ind w:left="5760" w:hanging="360"/>
        </w:pPr>
        <w:rPr>
          <w:rFonts w:ascii="Symbol" w:hAnsi="Symbol" w:hint="default"/>
          <w:sz w:val="20"/>
        </w:rPr>
      </w:lvl>
    </w:lvlOverride>
    <w:lvlOverride w:ilvl="8">
      <w:lvl w:ilvl="8" w:tentative="1">
        <w:start w:val="1"/>
        <w:numFmt w:val="bullet"/>
        <w:lvlText w:val=""/>
        <w:lvlJc w:val="left"/>
        <w:pPr>
          <w:tabs>
            <w:tab w:val="num" w:pos="6480"/>
          </w:tabs>
          <w:ind w:left="6480" w:hanging="360"/>
        </w:pPr>
        <w:rPr>
          <w:rFonts w:ascii="Symbol" w:hAnsi="Symbol" w:hint="default"/>
          <w:sz w:val="20"/>
        </w:rPr>
      </w:lvl>
    </w:lvlOverride>
  </w:num>
  <w:num w:numId="19">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1875"/>
    <w:rsid w:val="00060416"/>
    <w:rsid w:val="000632DA"/>
    <w:rsid w:val="000724DA"/>
    <w:rsid w:val="00097535"/>
    <w:rsid w:val="000B782B"/>
    <w:rsid w:val="000E6C88"/>
    <w:rsid w:val="00132E3E"/>
    <w:rsid w:val="00154EE1"/>
    <w:rsid w:val="001C1B58"/>
    <w:rsid w:val="002274A4"/>
    <w:rsid w:val="002304C8"/>
    <w:rsid w:val="00273277"/>
    <w:rsid w:val="00275A60"/>
    <w:rsid w:val="002906C9"/>
    <w:rsid w:val="002B6F2F"/>
    <w:rsid w:val="002D7A08"/>
    <w:rsid w:val="003251FF"/>
    <w:rsid w:val="003730A0"/>
    <w:rsid w:val="003B6BF7"/>
    <w:rsid w:val="003E3287"/>
    <w:rsid w:val="003F6CE0"/>
    <w:rsid w:val="00405F1F"/>
    <w:rsid w:val="00454C49"/>
    <w:rsid w:val="00484F7D"/>
    <w:rsid w:val="004868D5"/>
    <w:rsid w:val="0049523B"/>
    <w:rsid w:val="004A0DB5"/>
    <w:rsid w:val="004A3D60"/>
    <w:rsid w:val="004B198D"/>
    <w:rsid w:val="00525A00"/>
    <w:rsid w:val="00533AFF"/>
    <w:rsid w:val="00536C42"/>
    <w:rsid w:val="00584684"/>
    <w:rsid w:val="005B042F"/>
    <w:rsid w:val="005D3D94"/>
    <w:rsid w:val="0060532B"/>
    <w:rsid w:val="00632A3C"/>
    <w:rsid w:val="00640200"/>
    <w:rsid w:val="00642A94"/>
    <w:rsid w:val="006633F7"/>
    <w:rsid w:val="00691555"/>
    <w:rsid w:val="00697538"/>
    <w:rsid w:val="006B3053"/>
    <w:rsid w:val="006B3D12"/>
    <w:rsid w:val="006B768C"/>
    <w:rsid w:val="006D316F"/>
    <w:rsid w:val="006E4C28"/>
    <w:rsid w:val="00701A42"/>
    <w:rsid w:val="007032D4"/>
    <w:rsid w:val="00711A36"/>
    <w:rsid w:val="00772851"/>
    <w:rsid w:val="007A5FC4"/>
    <w:rsid w:val="007C03FA"/>
    <w:rsid w:val="007D34E7"/>
    <w:rsid w:val="007E1AB0"/>
    <w:rsid w:val="007E2092"/>
    <w:rsid w:val="00800051"/>
    <w:rsid w:val="00813992"/>
    <w:rsid w:val="00845A6A"/>
    <w:rsid w:val="00846C76"/>
    <w:rsid w:val="008829F7"/>
    <w:rsid w:val="008A0606"/>
    <w:rsid w:val="008A5168"/>
    <w:rsid w:val="008D6E8F"/>
    <w:rsid w:val="00925A0F"/>
    <w:rsid w:val="00940C59"/>
    <w:rsid w:val="00940D73"/>
    <w:rsid w:val="009C0B15"/>
    <w:rsid w:val="009C5550"/>
    <w:rsid w:val="009D3BC8"/>
    <w:rsid w:val="009E2834"/>
    <w:rsid w:val="00A03D0B"/>
    <w:rsid w:val="00A50F71"/>
    <w:rsid w:val="00A928CB"/>
    <w:rsid w:val="00A9311A"/>
    <w:rsid w:val="00AD04EC"/>
    <w:rsid w:val="00AE25ED"/>
    <w:rsid w:val="00B125BB"/>
    <w:rsid w:val="00B238C4"/>
    <w:rsid w:val="00B62C46"/>
    <w:rsid w:val="00B662FA"/>
    <w:rsid w:val="00BB20CC"/>
    <w:rsid w:val="00BB23D9"/>
    <w:rsid w:val="00BC6824"/>
    <w:rsid w:val="00BD5C37"/>
    <w:rsid w:val="00C262E6"/>
    <w:rsid w:val="00C34284"/>
    <w:rsid w:val="00C53D26"/>
    <w:rsid w:val="00C73973"/>
    <w:rsid w:val="00C9480A"/>
    <w:rsid w:val="00C95290"/>
    <w:rsid w:val="00CC19FC"/>
    <w:rsid w:val="00CD5D9C"/>
    <w:rsid w:val="00CF3A4B"/>
    <w:rsid w:val="00D02CD0"/>
    <w:rsid w:val="00D5024D"/>
    <w:rsid w:val="00D512B3"/>
    <w:rsid w:val="00D54A86"/>
    <w:rsid w:val="00D7139E"/>
    <w:rsid w:val="00DB1875"/>
    <w:rsid w:val="00DF738F"/>
    <w:rsid w:val="00E228DB"/>
    <w:rsid w:val="00E37885"/>
    <w:rsid w:val="00E93F0E"/>
    <w:rsid w:val="00EA6C91"/>
    <w:rsid w:val="00EC11B0"/>
    <w:rsid w:val="00ED5172"/>
    <w:rsid w:val="00F14406"/>
    <w:rsid w:val="00F14F0F"/>
    <w:rsid w:val="00F45611"/>
    <w:rsid w:val="00F47DE8"/>
    <w:rsid w:val="00F62FB1"/>
    <w:rsid w:val="00F84DEE"/>
    <w:rsid w:val="00F94995"/>
    <w:rsid w:val="00FA661D"/>
    <w:rsid w:val="00FB13B6"/>
    <w:rsid w:val="00FB28A0"/>
    <w:rsid w:val="00FC1B4E"/>
    <w:rsid w:val="00FE30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91327B"/>
  <w15:chartTrackingRefBased/>
  <w15:docId w15:val="{66593686-3059-8649-86FB-075305C4B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C88"/>
    <w:pPr>
      <w:spacing w:line="240" w:lineRule="auto"/>
      <w:ind w:firstLine="0"/>
    </w:pPr>
    <w:rPr>
      <w:rFonts w:ascii="Times New Roman" w:eastAsia="Times New Roman" w:hAnsi="Times New Roman" w:cs="Times New Roman"/>
      <w:lang w:eastAsia="en-US"/>
    </w:rPr>
  </w:style>
  <w:style w:type="paragraph" w:styleId="Heading1">
    <w:name w:val="heading 1"/>
    <w:basedOn w:val="Normal"/>
    <w:next w:val="Normal"/>
    <w:link w:val="Heading1Char"/>
    <w:uiPriority w:val="4"/>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7E2092"/>
    <w:rPr>
      <w:color w:val="605E5C"/>
      <w:shd w:val="clear" w:color="auto" w:fill="E1DFDD"/>
    </w:rPr>
  </w:style>
  <w:style w:type="character" w:styleId="FollowedHyperlink">
    <w:name w:val="FollowedHyperlink"/>
    <w:basedOn w:val="DefaultParagraphFont"/>
    <w:uiPriority w:val="99"/>
    <w:semiHidden/>
    <w:unhideWhenUsed/>
    <w:rsid w:val="002B6F2F"/>
    <w:rPr>
      <w:color w:val="919191" w:themeColor="followedHyperlink"/>
      <w:u w:val="single"/>
    </w:rPr>
  </w:style>
  <w:style w:type="character" w:customStyle="1" w:styleId="apple-converted-space">
    <w:name w:val="apple-converted-space"/>
    <w:basedOn w:val="DefaultParagraphFont"/>
    <w:rsid w:val="00525A00"/>
  </w:style>
  <w:style w:type="character" w:customStyle="1" w:styleId="mwe-math-mathml-inline">
    <w:name w:val="mwe-math-mathml-inline"/>
    <w:basedOn w:val="DefaultParagraphFont"/>
    <w:rsid w:val="00525A00"/>
  </w:style>
  <w:style w:type="paragraph" w:styleId="z-TopofForm">
    <w:name w:val="HTML Top of Form"/>
    <w:basedOn w:val="Normal"/>
    <w:next w:val="Normal"/>
    <w:link w:val="z-TopofFormChar"/>
    <w:hidden/>
    <w:uiPriority w:val="99"/>
    <w:semiHidden/>
    <w:unhideWhenUsed/>
    <w:rsid w:val="00C9529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95290"/>
    <w:rPr>
      <w:rFonts w:ascii="Arial" w:eastAsia="Times New Roman" w:hAnsi="Arial" w:cs="Arial"/>
      <w:vanish/>
      <w:sz w:val="16"/>
      <w:szCs w:val="16"/>
      <w:lang w:eastAsia="en-US"/>
    </w:rPr>
  </w:style>
  <w:style w:type="paragraph" w:styleId="z-BottomofForm">
    <w:name w:val="HTML Bottom of Form"/>
    <w:basedOn w:val="Normal"/>
    <w:next w:val="Normal"/>
    <w:link w:val="z-BottomofFormChar"/>
    <w:hidden/>
    <w:uiPriority w:val="99"/>
    <w:semiHidden/>
    <w:unhideWhenUsed/>
    <w:rsid w:val="00C9529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95290"/>
    <w:rPr>
      <w:rFonts w:ascii="Arial" w:eastAsia="Times New Roman" w:hAnsi="Arial" w:cs="Arial"/>
      <w:vanish/>
      <w:sz w:val="16"/>
      <w:szCs w:val="16"/>
      <w:lang w:eastAsia="en-US"/>
    </w:rPr>
  </w:style>
  <w:style w:type="character" w:customStyle="1" w:styleId="dataexplorercolumnscolumnname-sc-1tzfrn7">
    <w:name w:val="dataexplorercolumns_columnname-sc-1tzfrn7"/>
    <w:basedOn w:val="DefaultParagraphFont"/>
    <w:rsid w:val="00A03D0B"/>
  </w:style>
  <w:style w:type="character" w:customStyle="1" w:styleId="dataexplorercolumnscolumndescription-sc-16n86hz">
    <w:name w:val="dataexplorercolumns_columndescription-sc-16n86hz"/>
    <w:basedOn w:val="DefaultParagraphFont"/>
    <w:rsid w:val="00A03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9289">
      <w:bodyDiv w:val="1"/>
      <w:marLeft w:val="0"/>
      <w:marRight w:val="0"/>
      <w:marTop w:val="0"/>
      <w:marBottom w:val="0"/>
      <w:divBdr>
        <w:top w:val="none" w:sz="0" w:space="0" w:color="auto"/>
        <w:left w:val="none" w:sz="0" w:space="0" w:color="auto"/>
        <w:bottom w:val="none" w:sz="0" w:space="0" w:color="auto"/>
        <w:right w:val="none" w:sz="0" w:space="0" w:color="auto"/>
      </w:divBdr>
      <w:divsChild>
        <w:div w:id="643851062">
          <w:marLeft w:val="0"/>
          <w:marRight w:val="0"/>
          <w:marTop w:val="0"/>
          <w:marBottom w:val="0"/>
          <w:divBdr>
            <w:top w:val="none" w:sz="0" w:space="0" w:color="auto"/>
            <w:left w:val="none" w:sz="0" w:space="0" w:color="auto"/>
            <w:bottom w:val="none" w:sz="0" w:space="0" w:color="auto"/>
            <w:right w:val="none" w:sz="0" w:space="0" w:color="auto"/>
          </w:divBdr>
          <w:divsChild>
            <w:div w:id="350186258">
              <w:marLeft w:val="0"/>
              <w:marRight w:val="0"/>
              <w:marTop w:val="0"/>
              <w:marBottom w:val="0"/>
              <w:divBdr>
                <w:top w:val="none" w:sz="0" w:space="0" w:color="auto"/>
                <w:left w:val="none" w:sz="0" w:space="0" w:color="auto"/>
                <w:bottom w:val="none" w:sz="0" w:space="0" w:color="auto"/>
                <w:right w:val="none" w:sz="0" w:space="0" w:color="auto"/>
              </w:divBdr>
            </w:div>
          </w:divsChild>
        </w:div>
        <w:div w:id="1279217184">
          <w:marLeft w:val="0"/>
          <w:marRight w:val="0"/>
          <w:marTop w:val="0"/>
          <w:marBottom w:val="0"/>
          <w:divBdr>
            <w:top w:val="none" w:sz="0" w:space="0" w:color="auto"/>
            <w:left w:val="none" w:sz="0" w:space="0" w:color="auto"/>
            <w:bottom w:val="none" w:sz="0" w:space="0" w:color="auto"/>
            <w:right w:val="none" w:sz="0" w:space="0" w:color="auto"/>
          </w:divBdr>
          <w:divsChild>
            <w:div w:id="778912528">
              <w:marLeft w:val="0"/>
              <w:marRight w:val="0"/>
              <w:marTop w:val="0"/>
              <w:marBottom w:val="0"/>
              <w:divBdr>
                <w:top w:val="none" w:sz="0" w:space="0" w:color="auto"/>
                <w:left w:val="none" w:sz="0" w:space="0" w:color="auto"/>
                <w:bottom w:val="none" w:sz="0" w:space="0" w:color="auto"/>
                <w:right w:val="none" w:sz="0" w:space="0" w:color="auto"/>
              </w:divBdr>
            </w:div>
          </w:divsChild>
        </w:div>
        <w:div w:id="250628423">
          <w:marLeft w:val="0"/>
          <w:marRight w:val="0"/>
          <w:marTop w:val="0"/>
          <w:marBottom w:val="0"/>
          <w:divBdr>
            <w:top w:val="none" w:sz="0" w:space="0" w:color="auto"/>
            <w:left w:val="none" w:sz="0" w:space="0" w:color="auto"/>
            <w:bottom w:val="none" w:sz="0" w:space="0" w:color="auto"/>
            <w:right w:val="none" w:sz="0" w:space="0" w:color="auto"/>
          </w:divBdr>
          <w:divsChild>
            <w:div w:id="1262374864">
              <w:marLeft w:val="0"/>
              <w:marRight w:val="0"/>
              <w:marTop w:val="0"/>
              <w:marBottom w:val="0"/>
              <w:divBdr>
                <w:top w:val="none" w:sz="0" w:space="0" w:color="auto"/>
                <w:left w:val="none" w:sz="0" w:space="0" w:color="auto"/>
                <w:bottom w:val="none" w:sz="0" w:space="0" w:color="auto"/>
                <w:right w:val="none" w:sz="0" w:space="0" w:color="auto"/>
              </w:divBdr>
            </w:div>
          </w:divsChild>
        </w:div>
        <w:div w:id="1414662328">
          <w:marLeft w:val="0"/>
          <w:marRight w:val="0"/>
          <w:marTop w:val="0"/>
          <w:marBottom w:val="0"/>
          <w:divBdr>
            <w:top w:val="none" w:sz="0" w:space="0" w:color="auto"/>
            <w:left w:val="none" w:sz="0" w:space="0" w:color="auto"/>
            <w:bottom w:val="none" w:sz="0" w:space="0" w:color="auto"/>
            <w:right w:val="none" w:sz="0" w:space="0" w:color="auto"/>
          </w:divBdr>
          <w:divsChild>
            <w:div w:id="1005009719">
              <w:marLeft w:val="0"/>
              <w:marRight w:val="0"/>
              <w:marTop w:val="0"/>
              <w:marBottom w:val="0"/>
              <w:divBdr>
                <w:top w:val="none" w:sz="0" w:space="0" w:color="auto"/>
                <w:left w:val="none" w:sz="0" w:space="0" w:color="auto"/>
                <w:bottom w:val="none" w:sz="0" w:space="0" w:color="auto"/>
                <w:right w:val="none" w:sz="0" w:space="0" w:color="auto"/>
              </w:divBdr>
            </w:div>
          </w:divsChild>
        </w:div>
        <w:div w:id="952440266">
          <w:marLeft w:val="0"/>
          <w:marRight w:val="0"/>
          <w:marTop w:val="0"/>
          <w:marBottom w:val="0"/>
          <w:divBdr>
            <w:top w:val="none" w:sz="0" w:space="0" w:color="auto"/>
            <w:left w:val="none" w:sz="0" w:space="0" w:color="auto"/>
            <w:bottom w:val="none" w:sz="0" w:space="0" w:color="auto"/>
            <w:right w:val="none" w:sz="0" w:space="0" w:color="auto"/>
          </w:divBdr>
          <w:divsChild>
            <w:div w:id="920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401">
      <w:bodyDiv w:val="1"/>
      <w:marLeft w:val="0"/>
      <w:marRight w:val="0"/>
      <w:marTop w:val="0"/>
      <w:marBottom w:val="0"/>
      <w:divBdr>
        <w:top w:val="none" w:sz="0" w:space="0" w:color="auto"/>
        <w:left w:val="none" w:sz="0" w:space="0" w:color="auto"/>
        <w:bottom w:val="none" w:sz="0" w:space="0" w:color="auto"/>
        <w:right w:val="none" w:sz="0" w:space="0" w:color="auto"/>
      </w:divBdr>
      <w:divsChild>
        <w:div w:id="115177303">
          <w:marLeft w:val="0"/>
          <w:marRight w:val="0"/>
          <w:marTop w:val="0"/>
          <w:marBottom w:val="0"/>
          <w:divBdr>
            <w:top w:val="none" w:sz="0" w:space="0" w:color="auto"/>
            <w:left w:val="none" w:sz="0" w:space="0" w:color="auto"/>
            <w:bottom w:val="none" w:sz="0" w:space="0" w:color="auto"/>
            <w:right w:val="none" w:sz="0" w:space="0" w:color="auto"/>
          </w:divBdr>
          <w:divsChild>
            <w:div w:id="1735153597">
              <w:marLeft w:val="0"/>
              <w:marRight w:val="0"/>
              <w:marTop w:val="0"/>
              <w:marBottom w:val="0"/>
              <w:divBdr>
                <w:top w:val="none" w:sz="0" w:space="0" w:color="auto"/>
                <w:left w:val="none" w:sz="0" w:space="0" w:color="auto"/>
                <w:bottom w:val="none" w:sz="0" w:space="0" w:color="auto"/>
                <w:right w:val="none" w:sz="0" w:space="0" w:color="auto"/>
              </w:divBdr>
              <w:divsChild>
                <w:div w:id="7978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2458">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5534138">
      <w:bodyDiv w:val="1"/>
      <w:marLeft w:val="0"/>
      <w:marRight w:val="0"/>
      <w:marTop w:val="0"/>
      <w:marBottom w:val="0"/>
      <w:divBdr>
        <w:top w:val="none" w:sz="0" w:space="0" w:color="auto"/>
        <w:left w:val="none" w:sz="0" w:space="0" w:color="auto"/>
        <w:bottom w:val="none" w:sz="0" w:space="0" w:color="auto"/>
        <w:right w:val="none" w:sz="0" w:space="0" w:color="auto"/>
      </w:divBdr>
    </w:div>
    <w:div w:id="195897680">
      <w:bodyDiv w:val="1"/>
      <w:marLeft w:val="0"/>
      <w:marRight w:val="0"/>
      <w:marTop w:val="0"/>
      <w:marBottom w:val="0"/>
      <w:divBdr>
        <w:top w:val="none" w:sz="0" w:space="0" w:color="auto"/>
        <w:left w:val="none" w:sz="0" w:space="0" w:color="auto"/>
        <w:bottom w:val="none" w:sz="0" w:space="0" w:color="auto"/>
        <w:right w:val="none" w:sz="0" w:space="0" w:color="auto"/>
      </w:divBdr>
    </w:div>
    <w:div w:id="23004767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6212130">
      <w:bodyDiv w:val="1"/>
      <w:marLeft w:val="0"/>
      <w:marRight w:val="0"/>
      <w:marTop w:val="0"/>
      <w:marBottom w:val="0"/>
      <w:divBdr>
        <w:top w:val="none" w:sz="0" w:space="0" w:color="auto"/>
        <w:left w:val="none" w:sz="0" w:space="0" w:color="auto"/>
        <w:bottom w:val="none" w:sz="0" w:space="0" w:color="auto"/>
        <w:right w:val="none" w:sz="0" w:space="0" w:color="auto"/>
      </w:divBdr>
    </w:div>
    <w:div w:id="273024727">
      <w:bodyDiv w:val="1"/>
      <w:marLeft w:val="0"/>
      <w:marRight w:val="0"/>
      <w:marTop w:val="0"/>
      <w:marBottom w:val="0"/>
      <w:divBdr>
        <w:top w:val="none" w:sz="0" w:space="0" w:color="auto"/>
        <w:left w:val="none" w:sz="0" w:space="0" w:color="auto"/>
        <w:bottom w:val="none" w:sz="0" w:space="0" w:color="auto"/>
        <w:right w:val="none" w:sz="0" w:space="0" w:color="auto"/>
      </w:divBdr>
    </w:div>
    <w:div w:id="27761082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3259282">
      <w:bodyDiv w:val="1"/>
      <w:marLeft w:val="0"/>
      <w:marRight w:val="0"/>
      <w:marTop w:val="0"/>
      <w:marBottom w:val="0"/>
      <w:divBdr>
        <w:top w:val="none" w:sz="0" w:space="0" w:color="auto"/>
        <w:left w:val="none" w:sz="0" w:space="0" w:color="auto"/>
        <w:bottom w:val="none" w:sz="0" w:space="0" w:color="auto"/>
        <w:right w:val="none" w:sz="0" w:space="0" w:color="auto"/>
      </w:divBdr>
    </w:div>
    <w:div w:id="390351635">
      <w:bodyDiv w:val="1"/>
      <w:marLeft w:val="0"/>
      <w:marRight w:val="0"/>
      <w:marTop w:val="0"/>
      <w:marBottom w:val="0"/>
      <w:divBdr>
        <w:top w:val="none" w:sz="0" w:space="0" w:color="auto"/>
        <w:left w:val="none" w:sz="0" w:space="0" w:color="auto"/>
        <w:bottom w:val="none" w:sz="0" w:space="0" w:color="auto"/>
        <w:right w:val="none" w:sz="0" w:space="0" w:color="auto"/>
      </w:divBdr>
    </w:div>
    <w:div w:id="42928328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3082917">
      <w:bodyDiv w:val="1"/>
      <w:marLeft w:val="0"/>
      <w:marRight w:val="0"/>
      <w:marTop w:val="0"/>
      <w:marBottom w:val="0"/>
      <w:divBdr>
        <w:top w:val="none" w:sz="0" w:space="0" w:color="auto"/>
        <w:left w:val="none" w:sz="0" w:space="0" w:color="auto"/>
        <w:bottom w:val="none" w:sz="0" w:space="0" w:color="auto"/>
        <w:right w:val="none" w:sz="0" w:space="0" w:color="auto"/>
      </w:divBdr>
    </w:div>
    <w:div w:id="514342950">
      <w:bodyDiv w:val="1"/>
      <w:marLeft w:val="0"/>
      <w:marRight w:val="0"/>
      <w:marTop w:val="0"/>
      <w:marBottom w:val="0"/>
      <w:divBdr>
        <w:top w:val="none" w:sz="0" w:space="0" w:color="auto"/>
        <w:left w:val="none" w:sz="0" w:space="0" w:color="auto"/>
        <w:bottom w:val="none" w:sz="0" w:space="0" w:color="auto"/>
        <w:right w:val="none" w:sz="0" w:space="0" w:color="auto"/>
      </w:divBdr>
    </w:div>
    <w:div w:id="528227846">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59714305">
      <w:bodyDiv w:val="1"/>
      <w:marLeft w:val="0"/>
      <w:marRight w:val="0"/>
      <w:marTop w:val="0"/>
      <w:marBottom w:val="0"/>
      <w:divBdr>
        <w:top w:val="none" w:sz="0" w:space="0" w:color="auto"/>
        <w:left w:val="none" w:sz="0" w:space="0" w:color="auto"/>
        <w:bottom w:val="none" w:sz="0" w:space="0" w:color="auto"/>
        <w:right w:val="none" w:sz="0" w:space="0" w:color="auto"/>
      </w:divBdr>
    </w:div>
    <w:div w:id="788816098">
      <w:bodyDiv w:val="1"/>
      <w:marLeft w:val="0"/>
      <w:marRight w:val="0"/>
      <w:marTop w:val="0"/>
      <w:marBottom w:val="0"/>
      <w:divBdr>
        <w:top w:val="none" w:sz="0" w:space="0" w:color="auto"/>
        <w:left w:val="none" w:sz="0" w:space="0" w:color="auto"/>
        <w:bottom w:val="none" w:sz="0" w:space="0" w:color="auto"/>
        <w:right w:val="none" w:sz="0" w:space="0" w:color="auto"/>
      </w:divBdr>
    </w:div>
    <w:div w:id="794442232">
      <w:bodyDiv w:val="1"/>
      <w:marLeft w:val="0"/>
      <w:marRight w:val="0"/>
      <w:marTop w:val="0"/>
      <w:marBottom w:val="0"/>
      <w:divBdr>
        <w:top w:val="none" w:sz="0" w:space="0" w:color="auto"/>
        <w:left w:val="none" w:sz="0" w:space="0" w:color="auto"/>
        <w:bottom w:val="none" w:sz="0" w:space="0" w:color="auto"/>
        <w:right w:val="none" w:sz="0" w:space="0" w:color="auto"/>
      </w:divBdr>
      <w:divsChild>
        <w:div w:id="309596549">
          <w:marLeft w:val="0"/>
          <w:marRight w:val="0"/>
          <w:marTop w:val="0"/>
          <w:marBottom w:val="0"/>
          <w:divBdr>
            <w:top w:val="none" w:sz="0" w:space="0" w:color="auto"/>
            <w:left w:val="none" w:sz="0" w:space="0" w:color="auto"/>
            <w:bottom w:val="none" w:sz="0" w:space="0" w:color="auto"/>
            <w:right w:val="none" w:sz="0" w:space="0" w:color="auto"/>
          </w:divBdr>
          <w:divsChild>
            <w:div w:id="224490982">
              <w:marLeft w:val="0"/>
              <w:marRight w:val="0"/>
              <w:marTop w:val="0"/>
              <w:marBottom w:val="0"/>
              <w:divBdr>
                <w:top w:val="none" w:sz="0" w:space="0" w:color="auto"/>
                <w:left w:val="none" w:sz="0" w:space="0" w:color="auto"/>
                <w:bottom w:val="none" w:sz="0" w:space="0" w:color="auto"/>
                <w:right w:val="none" w:sz="0" w:space="0" w:color="auto"/>
              </w:divBdr>
              <w:divsChild>
                <w:div w:id="15494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25648">
      <w:bodyDiv w:val="1"/>
      <w:marLeft w:val="0"/>
      <w:marRight w:val="0"/>
      <w:marTop w:val="0"/>
      <w:marBottom w:val="0"/>
      <w:divBdr>
        <w:top w:val="none" w:sz="0" w:space="0" w:color="auto"/>
        <w:left w:val="none" w:sz="0" w:space="0" w:color="auto"/>
        <w:bottom w:val="none" w:sz="0" w:space="0" w:color="auto"/>
        <w:right w:val="none" w:sz="0" w:space="0" w:color="auto"/>
      </w:divBdr>
    </w:div>
    <w:div w:id="852376795">
      <w:bodyDiv w:val="1"/>
      <w:marLeft w:val="0"/>
      <w:marRight w:val="0"/>
      <w:marTop w:val="0"/>
      <w:marBottom w:val="0"/>
      <w:divBdr>
        <w:top w:val="none" w:sz="0" w:space="0" w:color="auto"/>
        <w:left w:val="none" w:sz="0" w:space="0" w:color="auto"/>
        <w:bottom w:val="none" w:sz="0" w:space="0" w:color="auto"/>
        <w:right w:val="none" w:sz="0" w:space="0" w:color="auto"/>
      </w:divBdr>
    </w:div>
    <w:div w:id="894243448">
      <w:bodyDiv w:val="1"/>
      <w:marLeft w:val="0"/>
      <w:marRight w:val="0"/>
      <w:marTop w:val="0"/>
      <w:marBottom w:val="0"/>
      <w:divBdr>
        <w:top w:val="none" w:sz="0" w:space="0" w:color="auto"/>
        <w:left w:val="none" w:sz="0" w:space="0" w:color="auto"/>
        <w:bottom w:val="none" w:sz="0" w:space="0" w:color="auto"/>
        <w:right w:val="none" w:sz="0" w:space="0" w:color="auto"/>
      </w:divBdr>
    </w:div>
    <w:div w:id="894705513">
      <w:bodyDiv w:val="1"/>
      <w:marLeft w:val="0"/>
      <w:marRight w:val="0"/>
      <w:marTop w:val="0"/>
      <w:marBottom w:val="0"/>
      <w:divBdr>
        <w:top w:val="none" w:sz="0" w:space="0" w:color="auto"/>
        <w:left w:val="none" w:sz="0" w:space="0" w:color="auto"/>
        <w:bottom w:val="none" w:sz="0" w:space="0" w:color="auto"/>
        <w:right w:val="none" w:sz="0" w:space="0" w:color="auto"/>
      </w:divBdr>
    </w:div>
    <w:div w:id="94727812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51074266">
      <w:bodyDiv w:val="1"/>
      <w:marLeft w:val="0"/>
      <w:marRight w:val="0"/>
      <w:marTop w:val="0"/>
      <w:marBottom w:val="0"/>
      <w:divBdr>
        <w:top w:val="none" w:sz="0" w:space="0" w:color="auto"/>
        <w:left w:val="none" w:sz="0" w:space="0" w:color="auto"/>
        <w:bottom w:val="none" w:sz="0" w:space="0" w:color="auto"/>
        <w:right w:val="none" w:sz="0" w:space="0" w:color="auto"/>
      </w:divBdr>
    </w:div>
    <w:div w:id="1063722443">
      <w:bodyDiv w:val="1"/>
      <w:marLeft w:val="0"/>
      <w:marRight w:val="0"/>
      <w:marTop w:val="0"/>
      <w:marBottom w:val="0"/>
      <w:divBdr>
        <w:top w:val="none" w:sz="0" w:space="0" w:color="auto"/>
        <w:left w:val="none" w:sz="0" w:space="0" w:color="auto"/>
        <w:bottom w:val="none" w:sz="0" w:space="0" w:color="auto"/>
        <w:right w:val="none" w:sz="0" w:space="0" w:color="auto"/>
      </w:divBdr>
    </w:div>
    <w:div w:id="1084187601">
      <w:bodyDiv w:val="1"/>
      <w:marLeft w:val="0"/>
      <w:marRight w:val="0"/>
      <w:marTop w:val="0"/>
      <w:marBottom w:val="0"/>
      <w:divBdr>
        <w:top w:val="none" w:sz="0" w:space="0" w:color="auto"/>
        <w:left w:val="none" w:sz="0" w:space="0" w:color="auto"/>
        <w:bottom w:val="none" w:sz="0" w:space="0" w:color="auto"/>
        <w:right w:val="none" w:sz="0" w:space="0" w:color="auto"/>
      </w:divBdr>
    </w:div>
    <w:div w:id="1165897626">
      <w:bodyDiv w:val="1"/>
      <w:marLeft w:val="0"/>
      <w:marRight w:val="0"/>
      <w:marTop w:val="0"/>
      <w:marBottom w:val="0"/>
      <w:divBdr>
        <w:top w:val="none" w:sz="0" w:space="0" w:color="auto"/>
        <w:left w:val="none" w:sz="0" w:space="0" w:color="auto"/>
        <w:bottom w:val="none" w:sz="0" w:space="0" w:color="auto"/>
        <w:right w:val="none" w:sz="0" w:space="0" w:color="auto"/>
      </w:divBdr>
      <w:divsChild>
        <w:div w:id="847794680">
          <w:marLeft w:val="0"/>
          <w:marRight w:val="0"/>
          <w:marTop w:val="0"/>
          <w:marBottom w:val="0"/>
          <w:divBdr>
            <w:top w:val="none" w:sz="0" w:space="0" w:color="auto"/>
            <w:left w:val="none" w:sz="0" w:space="0" w:color="auto"/>
            <w:bottom w:val="none" w:sz="0" w:space="0" w:color="auto"/>
            <w:right w:val="none" w:sz="0" w:space="0" w:color="auto"/>
          </w:divBdr>
          <w:divsChild>
            <w:div w:id="131618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7736409">
      <w:bodyDiv w:val="1"/>
      <w:marLeft w:val="0"/>
      <w:marRight w:val="0"/>
      <w:marTop w:val="0"/>
      <w:marBottom w:val="0"/>
      <w:divBdr>
        <w:top w:val="none" w:sz="0" w:space="0" w:color="auto"/>
        <w:left w:val="none" w:sz="0" w:space="0" w:color="auto"/>
        <w:bottom w:val="none" w:sz="0" w:space="0" w:color="auto"/>
        <w:right w:val="none" w:sz="0" w:space="0" w:color="auto"/>
      </w:divBdr>
      <w:divsChild>
        <w:div w:id="900557560">
          <w:marLeft w:val="0"/>
          <w:marRight w:val="0"/>
          <w:marTop w:val="0"/>
          <w:marBottom w:val="0"/>
          <w:divBdr>
            <w:top w:val="none" w:sz="0" w:space="0" w:color="auto"/>
            <w:left w:val="none" w:sz="0" w:space="0" w:color="auto"/>
            <w:bottom w:val="none" w:sz="0" w:space="0" w:color="auto"/>
            <w:right w:val="none" w:sz="0" w:space="0" w:color="auto"/>
          </w:divBdr>
          <w:divsChild>
            <w:div w:id="1016611472">
              <w:marLeft w:val="0"/>
              <w:marRight w:val="0"/>
              <w:marTop w:val="0"/>
              <w:marBottom w:val="0"/>
              <w:divBdr>
                <w:top w:val="none" w:sz="0" w:space="0" w:color="auto"/>
                <w:left w:val="none" w:sz="0" w:space="0" w:color="auto"/>
                <w:bottom w:val="none" w:sz="0" w:space="0" w:color="auto"/>
                <w:right w:val="none" w:sz="0" w:space="0" w:color="auto"/>
              </w:divBdr>
              <w:divsChild>
                <w:div w:id="111525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5456">
          <w:marLeft w:val="0"/>
          <w:marRight w:val="0"/>
          <w:marTop w:val="0"/>
          <w:marBottom w:val="0"/>
          <w:divBdr>
            <w:top w:val="none" w:sz="0" w:space="0" w:color="auto"/>
            <w:left w:val="none" w:sz="0" w:space="0" w:color="auto"/>
            <w:bottom w:val="none" w:sz="0" w:space="0" w:color="auto"/>
            <w:right w:val="none" w:sz="0" w:space="0" w:color="auto"/>
          </w:divBdr>
          <w:divsChild>
            <w:div w:id="1870794408">
              <w:marLeft w:val="0"/>
              <w:marRight w:val="0"/>
              <w:marTop w:val="0"/>
              <w:marBottom w:val="0"/>
              <w:divBdr>
                <w:top w:val="none" w:sz="0" w:space="0" w:color="auto"/>
                <w:left w:val="none" w:sz="0" w:space="0" w:color="auto"/>
                <w:bottom w:val="none" w:sz="0" w:space="0" w:color="auto"/>
                <w:right w:val="none" w:sz="0" w:space="0" w:color="auto"/>
              </w:divBdr>
              <w:divsChild>
                <w:div w:id="915361420">
                  <w:marLeft w:val="0"/>
                  <w:marRight w:val="0"/>
                  <w:marTop w:val="0"/>
                  <w:marBottom w:val="0"/>
                  <w:divBdr>
                    <w:top w:val="none" w:sz="0" w:space="0" w:color="auto"/>
                    <w:left w:val="none" w:sz="0" w:space="0" w:color="auto"/>
                    <w:bottom w:val="none" w:sz="0" w:space="0" w:color="auto"/>
                    <w:right w:val="none" w:sz="0" w:space="0" w:color="auto"/>
                  </w:divBdr>
                  <w:divsChild>
                    <w:div w:id="134979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97573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2806060">
      <w:bodyDiv w:val="1"/>
      <w:marLeft w:val="0"/>
      <w:marRight w:val="0"/>
      <w:marTop w:val="0"/>
      <w:marBottom w:val="0"/>
      <w:divBdr>
        <w:top w:val="none" w:sz="0" w:space="0" w:color="auto"/>
        <w:left w:val="none" w:sz="0" w:space="0" w:color="auto"/>
        <w:bottom w:val="none" w:sz="0" w:space="0" w:color="auto"/>
        <w:right w:val="none" w:sz="0" w:space="0" w:color="auto"/>
      </w:divBdr>
    </w:div>
    <w:div w:id="1364671962">
      <w:bodyDiv w:val="1"/>
      <w:marLeft w:val="0"/>
      <w:marRight w:val="0"/>
      <w:marTop w:val="0"/>
      <w:marBottom w:val="0"/>
      <w:divBdr>
        <w:top w:val="none" w:sz="0" w:space="0" w:color="auto"/>
        <w:left w:val="none" w:sz="0" w:space="0" w:color="auto"/>
        <w:bottom w:val="none" w:sz="0" w:space="0" w:color="auto"/>
        <w:right w:val="none" w:sz="0" w:space="0" w:color="auto"/>
      </w:divBdr>
    </w:div>
    <w:div w:id="1377007468">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0318925">
      <w:bodyDiv w:val="1"/>
      <w:marLeft w:val="0"/>
      <w:marRight w:val="0"/>
      <w:marTop w:val="0"/>
      <w:marBottom w:val="0"/>
      <w:divBdr>
        <w:top w:val="none" w:sz="0" w:space="0" w:color="auto"/>
        <w:left w:val="none" w:sz="0" w:space="0" w:color="auto"/>
        <w:bottom w:val="none" w:sz="0" w:space="0" w:color="auto"/>
        <w:right w:val="none" w:sz="0" w:space="0" w:color="auto"/>
      </w:divBdr>
      <w:divsChild>
        <w:div w:id="202325632">
          <w:marLeft w:val="0"/>
          <w:marRight w:val="0"/>
          <w:marTop w:val="0"/>
          <w:marBottom w:val="0"/>
          <w:divBdr>
            <w:top w:val="none" w:sz="0" w:space="0" w:color="auto"/>
            <w:left w:val="none" w:sz="0" w:space="0" w:color="auto"/>
            <w:bottom w:val="none" w:sz="0" w:space="0" w:color="auto"/>
            <w:right w:val="none" w:sz="0" w:space="0" w:color="auto"/>
          </w:divBdr>
        </w:div>
      </w:divsChild>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91233398">
      <w:bodyDiv w:val="1"/>
      <w:marLeft w:val="0"/>
      <w:marRight w:val="0"/>
      <w:marTop w:val="0"/>
      <w:marBottom w:val="0"/>
      <w:divBdr>
        <w:top w:val="none" w:sz="0" w:space="0" w:color="auto"/>
        <w:left w:val="none" w:sz="0" w:space="0" w:color="auto"/>
        <w:bottom w:val="none" w:sz="0" w:space="0" w:color="auto"/>
        <w:right w:val="none" w:sz="0" w:space="0" w:color="auto"/>
      </w:divBdr>
      <w:divsChild>
        <w:div w:id="822703662">
          <w:marLeft w:val="0"/>
          <w:marRight w:val="0"/>
          <w:marTop w:val="0"/>
          <w:marBottom w:val="0"/>
          <w:divBdr>
            <w:top w:val="none" w:sz="0" w:space="0" w:color="auto"/>
            <w:left w:val="none" w:sz="0" w:space="0" w:color="auto"/>
            <w:bottom w:val="none" w:sz="0" w:space="0" w:color="auto"/>
            <w:right w:val="none" w:sz="0" w:space="0" w:color="auto"/>
          </w:divBdr>
          <w:divsChild>
            <w:div w:id="608200352">
              <w:marLeft w:val="0"/>
              <w:marRight w:val="0"/>
              <w:marTop w:val="0"/>
              <w:marBottom w:val="0"/>
              <w:divBdr>
                <w:top w:val="none" w:sz="0" w:space="0" w:color="auto"/>
                <w:left w:val="none" w:sz="0" w:space="0" w:color="auto"/>
                <w:bottom w:val="none" w:sz="0" w:space="0" w:color="auto"/>
                <w:right w:val="none" w:sz="0" w:space="0" w:color="auto"/>
              </w:divBdr>
              <w:divsChild>
                <w:div w:id="18401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77208">
      <w:bodyDiv w:val="1"/>
      <w:marLeft w:val="0"/>
      <w:marRight w:val="0"/>
      <w:marTop w:val="0"/>
      <w:marBottom w:val="0"/>
      <w:divBdr>
        <w:top w:val="none" w:sz="0" w:space="0" w:color="auto"/>
        <w:left w:val="none" w:sz="0" w:space="0" w:color="auto"/>
        <w:bottom w:val="none" w:sz="0" w:space="0" w:color="auto"/>
        <w:right w:val="none" w:sz="0" w:space="0" w:color="auto"/>
      </w:divBdr>
    </w:div>
    <w:div w:id="1649555708">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6365668">
      <w:bodyDiv w:val="1"/>
      <w:marLeft w:val="0"/>
      <w:marRight w:val="0"/>
      <w:marTop w:val="0"/>
      <w:marBottom w:val="0"/>
      <w:divBdr>
        <w:top w:val="none" w:sz="0" w:space="0" w:color="auto"/>
        <w:left w:val="none" w:sz="0" w:space="0" w:color="auto"/>
        <w:bottom w:val="none" w:sz="0" w:space="0" w:color="auto"/>
        <w:right w:val="none" w:sz="0" w:space="0" w:color="auto"/>
      </w:divBdr>
      <w:divsChild>
        <w:div w:id="1351178179">
          <w:marLeft w:val="0"/>
          <w:marRight w:val="0"/>
          <w:marTop w:val="0"/>
          <w:marBottom w:val="0"/>
          <w:divBdr>
            <w:top w:val="none" w:sz="0" w:space="0" w:color="auto"/>
            <w:left w:val="none" w:sz="0" w:space="0" w:color="auto"/>
            <w:bottom w:val="none" w:sz="0" w:space="0" w:color="auto"/>
            <w:right w:val="none" w:sz="0" w:space="0" w:color="auto"/>
          </w:divBdr>
          <w:divsChild>
            <w:div w:id="63577299">
              <w:marLeft w:val="0"/>
              <w:marRight w:val="0"/>
              <w:marTop w:val="0"/>
              <w:marBottom w:val="0"/>
              <w:divBdr>
                <w:top w:val="none" w:sz="0" w:space="0" w:color="auto"/>
                <w:left w:val="none" w:sz="0" w:space="0" w:color="auto"/>
                <w:bottom w:val="none" w:sz="0" w:space="0" w:color="auto"/>
                <w:right w:val="none" w:sz="0" w:space="0" w:color="auto"/>
              </w:divBdr>
              <w:divsChild>
                <w:div w:id="11383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2869986">
      <w:bodyDiv w:val="1"/>
      <w:marLeft w:val="0"/>
      <w:marRight w:val="0"/>
      <w:marTop w:val="0"/>
      <w:marBottom w:val="0"/>
      <w:divBdr>
        <w:top w:val="none" w:sz="0" w:space="0" w:color="auto"/>
        <w:left w:val="none" w:sz="0" w:space="0" w:color="auto"/>
        <w:bottom w:val="none" w:sz="0" w:space="0" w:color="auto"/>
        <w:right w:val="none" w:sz="0" w:space="0" w:color="auto"/>
      </w:divBdr>
    </w:div>
    <w:div w:id="1838186100">
      <w:bodyDiv w:val="1"/>
      <w:marLeft w:val="0"/>
      <w:marRight w:val="0"/>
      <w:marTop w:val="0"/>
      <w:marBottom w:val="0"/>
      <w:divBdr>
        <w:top w:val="none" w:sz="0" w:space="0" w:color="auto"/>
        <w:left w:val="none" w:sz="0" w:space="0" w:color="auto"/>
        <w:bottom w:val="none" w:sz="0" w:space="0" w:color="auto"/>
        <w:right w:val="none" w:sz="0" w:space="0" w:color="auto"/>
      </w:divBdr>
    </w:div>
    <w:div w:id="1877154668">
      <w:bodyDiv w:val="1"/>
      <w:marLeft w:val="0"/>
      <w:marRight w:val="0"/>
      <w:marTop w:val="0"/>
      <w:marBottom w:val="0"/>
      <w:divBdr>
        <w:top w:val="none" w:sz="0" w:space="0" w:color="auto"/>
        <w:left w:val="none" w:sz="0" w:space="0" w:color="auto"/>
        <w:bottom w:val="none" w:sz="0" w:space="0" w:color="auto"/>
        <w:right w:val="none" w:sz="0" w:space="0" w:color="auto"/>
      </w:divBdr>
    </w:div>
    <w:div w:id="1919248862">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15180184">
      <w:bodyDiv w:val="1"/>
      <w:marLeft w:val="0"/>
      <w:marRight w:val="0"/>
      <w:marTop w:val="0"/>
      <w:marBottom w:val="0"/>
      <w:divBdr>
        <w:top w:val="none" w:sz="0" w:space="0" w:color="auto"/>
        <w:left w:val="none" w:sz="0" w:space="0" w:color="auto"/>
        <w:bottom w:val="none" w:sz="0" w:space="0" w:color="auto"/>
        <w:right w:val="none" w:sz="0" w:space="0" w:color="auto"/>
      </w:divBdr>
    </w:div>
    <w:div w:id="2021076351">
      <w:bodyDiv w:val="1"/>
      <w:marLeft w:val="0"/>
      <w:marRight w:val="0"/>
      <w:marTop w:val="0"/>
      <w:marBottom w:val="0"/>
      <w:divBdr>
        <w:top w:val="none" w:sz="0" w:space="0" w:color="auto"/>
        <w:left w:val="none" w:sz="0" w:space="0" w:color="auto"/>
        <w:bottom w:val="none" w:sz="0" w:space="0" w:color="auto"/>
        <w:right w:val="none" w:sz="0" w:space="0" w:color="auto"/>
      </w:divBdr>
      <w:divsChild>
        <w:div w:id="159659115">
          <w:marLeft w:val="0"/>
          <w:marRight w:val="0"/>
          <w:marTop w:val="0"/>
          <w:marBottom w:val="0"/>
          <w:divBdr>
            <w:top w:val="none" w:sz="0" w:space="0" w:color="auto"/>
            <w:left w:val="none" w:sz="0" w:space="0" w:color="auto"/>
            <w:bottom w:val="none" w:sz="0" w:space="0" w:color="auto"/>
            <w:right w:val="none" w:sz="0" w:space="0" w:color="auto"/>
          </w:divBdr>
          <w:divsChild>
            <w:div w:id="1908030982">
              <w:marLeft w:val="0"/>
              <w:marRight w:val="0"/>
              <w:marTop w:val="0"/>
              <w:marBottom w:val="0"/>
              <w:divBdr>
                <w:top w:val="none" w:sz="0" w:space="0" w:color="auto"/>
                <w:left w:val="none" w:sz="0" w:space="0" w:color="auto"/>
                <w:bottom w:val="none" w:sz="0" w:space="0" w:color="auto"/>
                <w:right w:val="none" w:sz="0" w:space="0" w:color="auto"/>
              </w:divBdr>
              <w:divsChild>
                <w:div w:id="42927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165788">
      <w:bodyDiv w:val="1"/>
      <w:marLeft w:val="0"/>
      <w:marRight w:val="0"/>
      <w:marTop w:val="0"/>
      <w:marBottom w:val="0"/>
      <w:divBdr>
        <w:top w:val="none" w:sz="0" w:space="0" w:color="auto"/>
        <w:left w:val="none" w:sz="0" w:space="0" w:color="auto"/>
        <w:bottom w:val="none" w:sz="0" w:space="0" w:color="auto"/>
        <w:right w:val="none" w:sz="0" w:space="0" w:color="auto"/>
      </w:divBdr>
    </w:div>
    <w:div w:id="2041012288">
      <w:bodyDiv w:val="1"/>
      <w:marLeft w:val="0"/>
      <w:marRight w:val="0"/>
      <w:marTop w:val="0"/>
      <w:marBottom w:val="0"/>
      <w:divBdr>
        <w:top w:val="none" w:sz="0" w:space="0" w:color="auto"/>
        <w:left w:val="none" w:sz="0" w:space="0" w:color="auto"/>
        <w:bottom w:val="none" w:sz="0" w:space="0" w:color="auto"/>
        <w:right w:val="none" w:sz="0" w:space="0" w:color="auto"/>
      </w:divBdr>
      <w:divsChild>
        <w:div w:id="499278955">
          <w:marLeft w:val="0"/>
          <w:marRight w:val="0"/>
          <w:marTop w:val="0"/>
          <w:marBottom w:val="0"/>
          <w:divBdr>
            <w:top w:val="none" w:sz="0" w:space="0" w:color="auto"/>
            <w:left w:val="none" w:sz="0" w:space="0" w:color="auto"/>
            <w:bottom w:val="none" w:sz="0" w:space="0" w:color="auto"/>
            <w:right w:val="none" w:sz="0" w:space="0" w:color="auto"/>
          </w:divBdr>
          <w:divsChild>
            <w:div w:id="1066610749">
              <w:marLeft w:val="0"/>
              <w:marRight w:val="0"/>
              <w:marTop w:val="0"/>
              <w:marBottom w:val="0"/>
              <w:divBdr>
                <w:top w:val="none" w:sz="0" w:space="0" w:color="auto"/>
                <w:left w:val="none" w:sz="0" w:space="0" w:color="auto"/>
                <w:bottom w:val="none" w:sz="0" w:space="0" w:color="auto"/>
                <w:right w:val="none" w:sz="0" w:space="0" w:color="auto"/>
              </w:divBdr>
              <w:divsChild>
                <w:div w:id="188385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8945">
      <w:bodyDiv w:val="1"/>
      <w:marLeft w:val="0"/>
      <w:marRight w:val="0"/>
      <w:marTop w:val="0"/>
      <w:marBottom w:val="0"/>
      <w:divBdr>
        <w:top w:val="none" w:sz="0" w:space="0" w:color="auto"/>
        <w:left w:val="none" w:sz="0" w:space="0" w:color="auto"/>
        <w:bottom w:val="none" w:sz="0" w:space="0" w:color="auto"/>
        <w:right w:val="none" w:sz="0" w:space="0" w:color="auto"/>
      </w:divBdr>
    </w:div>
    <w:div w:id="2053725353">
      <w:bodyDiv w:val="1"/>
      <w:marLeft w:val="0"/>
      <w:marRight w:val="0"/>
      <w:marTop w:val="0"/>
      <w:marBottom w:val="0"/>
      <w:divBdr>
        <w:top w:val="none" w:sz="0" w:space="0" w:color="auto"/>
        <w:left w:val="none" w:sz="0" w:space="0" w:color="auto"/>
        <w:bottom w:val="none" w:sz="0" w:space="0" w:color="auto"/>
        <w:right w:val="none" w:sz="0" w:space="0" w:color="auto"/>
      </w:divBdr>
    </w:div>
    <w:div w:id="2067794160">
      <w:bodyDiv w:val="1"/>
      <w:marLeft w:val="0"/>
      <w:marRight w:val="0"/>
      <w:marTop w:val="0"/>
      <w:marBottom w:val="0"/>
      <w:divBdr>
        <w:top w:val="none" w:sz="0" w:space="0" w:color="auto"/>
        <w:left w:val="none" w:sz="0" w:space="0" w:color="auto"/>
        <w:bottom w:val="none" w:sz="0" w:space="0" w:color="auto"/>
        <w:right w:val="none" w:sz="0" w:space="0" w:color="auto"/>
      </w:divBdr>
    </w:div>
    <w:div w:id="2083403633">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cityofnewyork.us/Education/2010-2016-School-Safety-Report/qybk-bjjc" TargetMode="Externa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ata.cityofnewyork.us/Education/2016-2017-School-Safety-Report/rear-wh5i" TargetMode="Externa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wethach/Library/Containers/com.microsoft.Word/Data/Library/Application%20Support/Microsoft/Office/16.0/DTS/Search/%7b189909F1-3869-264B-95C2-6D8310C6918C%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0EEB95D290F24395C7DE0CD265E1DE"/>
        <w:category>
          <w:name w:val="General"/>
          <w:gallery w:val="placeholder"/>
        </w:category>
        <w:types>
          <w:type w:val="bbPlcHdr"/>
        </w:types>
        <w:behaviors>
          <w:behavior w:val="content"/>
        </w:behaviors>
        <w:guid w:val="{D010A342-2A7B-5A44-BA73-38BADF765980}"/>
      </w:docPartPr>
      <w:docPartBody>
        <w:p w:rsidR="0051626E" w:rsidRDefault="006B01F2">
          <w:pPr>
            <w:pStyle w:val="D70EEB95D290F24395C7DE0CD265E1DE"/>
          </w:pPr>
          <w:r>
            <w:t>[Title Here, up to 12 Words, on One to Two Lines]</w:t>
          </w:r>
        </w:p>
      </w:docPartBody>
    </w:docPart>
    <w:docPart>
      <w:docPartPr>
        <w:name w:val="761E67DF8566BB42BE13E3B4E497F4EC"/>
        <w:category>
          <w:name w:val="General"/>
          <w:gallery w:val="placeholder"/>
        </w:category>
        <w:types>
          <w:type w:val="bbPlcHdr"/>
        </w:types>
        <w:behaviors>
          <w:behavior w:val="content"/>
        </w:behaviors>
        <w:guid w:val="{0D2621B6-5CD2-854A-BF64-6008D09CC73F}"/>
      </w:docPartPr>
      <w:docPartBody>
        <w:p w:rsidR="00782038" w:rsidRDefault="00D503DF" w:rsidP="00D503DF">
          <w:pPr>
            <w:pStyle w:val="761E67DF8566BB42BE13E3B4E497F4EC"/>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1F2"/>
    <w:rsid w:val="0009722D"/>
    <w:rsid w:val="00420EE7"/>
    <w:rsid w:val="0051626E"/>
    <w:rsid w:val="006B01F2"/>
    <w:rsid w:val="00782038"/>
    <w:rsid w:val="00907BD9"/>
    <w:rsid w:val="009E4BC8"/>
    <w:rsid w:val="00A90566"/>
    <w:rsid w:val="00D503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0EEB95D290F24395C7DE0CD265E1DE">
    <w:name w:val="D70EEB95D290F24395C7DE0CD265E1DE"/>
  </w:style>
  <w:style w:type="paragraph" w:customStyle="1" w:styleId="2EAA9795238F28408F75FB0964EC3DA0">
    <w:name w:val="2EAA9795238F28408F75FB0964EC3DA0"/>
  </w:style>
  <w:style w:type="paragraph" w:customStyle="1" w:styleId="22587F972D06864EB50A9F5334BB71B7">
    <w:name w:val="22587F972D06864EB50A9F5334BB71B7"/>
  </w:style>
  <w:style w:type="paragraph" w:customStyle="1" w:styleId="67931D27A8345440A7B4585FA6A5C428">
    <w:name w:val="67931D27A8345440A7B4585FA6A5C428"/>
  </w:style>
  <w:style w:type="character" w:styleId="Emphasis">
    <w:name w:val="Emphasis"/>
    <w:basedOn w:val="DefaultParagraphFont"/>
    <w:uiPriority w:val="20"/>
    <w:unhideWhenUsed/>
    <w:qFormat/>
    <w:rPr>
      <w:i/>
      <w:iCs/>
    </w:rPr>
  </w:style>
  <w:style w:type="paragraph" w:customStyle="1" w:styleId="5BC29E210D53E945B3AB8458F369095F">
    <w:name w:val="5BC29E210D53E945B3AB8458F369095F"/>
  </w:style>
  <w:style w:type="paragraph" w:customStyle="1" w:styleId="9BB62274E46A7A44AE516B452AD111DA">
    <w:name w:val="9BB62274E46A7A44AE516B452AD111DA"/>
  </w:style>
  <w:style w:type="paragraph" w:customStyle="1" w:styleId="9F058ABCD4E5EB40A422779912BF3F86">
    <w:name w:val="9F058ABCD4E5EB40A422779912BF3F86"/>
  </w:style>
  <w:style w:type="paragraph" w:customStyle="1" w:styleId="C5AF547600FAFD43923607C75B0B7CCE">
    <w:name w:val="C5AF547600FAFD43923607C75B0B7CCE"/>
  </w:style>
  <w:style w:type="paragraph" w:customStyle="1" w:styleId="8AC05237D83AAD469163BEF9D0D9B947">
    <w:name w:val="8AC05237D83AAD469163BEF9D0D9B947"/>
  </w:style>
  <w:style w:type="paragraph" w:customStyle="1" w:styleId="2707A66B3ACB474EA06E551943742B65">
    <w:name w:val="2707A66B3ACB474EA06E551943742B65"/>
  </w:style>
  <w:style w:type="paragraph" w:customStyle="1" w:styleId="BD9CE10BAB7B48469E2085DC538E9A9B">
    <w:name w:val="BD9CE10BAB7B48469E2085DC538E9A9B"/>
  </w:style>
  <w:style w:type="paragraph" w:customStyle="1" w:styleId="A0A5CF764C046442AE625E6BF4ED4674">
    <w:name w:val="A0A5CF764C046442AE625E6BF4ED4674"/>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paragraph" w:customStyle="1" w:styleId="AA7A940AC854034783A03040C80956C7">
    <w:name w:val="AA7A940AC854034783A03040C80956C7"/>
  </w:style>
  <w:style w:type="paragraph" w:customStyle="1" w:styleId="E890D114753C6744AE8561EA7511EBDE">
    <w:name w:val="E890D114753C6744AE8561EA7511EBDE"/>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paragraph" w:customStyle="1" w:styleId="5A942A236230C24581E8EC5B5FF6AC88">
    <w:name w:val="5A942A236230C24581E8EC5B5FF6AC88"/>
  </w:style>
  <w:style w:type="paragraph" w:customStyle="1" w:styleId="C4AF601D3CC6D544B5E04C5A4C8A93BA">
    <w:name w:val="C4AF601D3CC6D544B5E04C5A4C8A93BA"/>
  </w:style>
  <w:style w:type="paragraph" w:customStyle="1" w:styleId="FA75E083ADB60040B8BD4612EE77FAB4">
    <w:name w:val="FA75E083ADB60040B8BD4612EE77FAB4"/>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customStyle="1" w:styleId="3C7118B9CCD3E842AEBAAD112301AEE5">
    <w:name w:val="3C7118B9CCD3E842AEBAAD112301AEE5"/>
  </w:style>
  <w:style w:type="paragraph" w:customStyle="1" w:styleId="B99F3B07EA6D574A97259D0D24B38949">
    <w:name w:val="B99F3B07EA6D574A97259D0D24B38949"/>
  </w:style>
  <w:style w:type="paragraph" w:customStyle="1" w:styleId="16AEBB20E5C6D84F939910B42AA3F57C">
    <w:name w:val="16AEBB20E5C6D84F939910B42AA3F57C"/>
  </w:style>
  <w:style w:type="paragraph" w:styleId="Bibliography">
    <w:name w:val="Bibliography"/>
    <w:basedOn w:val="Normal"/>
    <w:next w:val="Normal"/>
    <w:uiPriority w:val="37"/>
    <w:semiHidden/>
    <w:unhideWhenUsed/>
  </w:style>
  <w:style w:type="paragraph" w:customStyle="1" w:styleId="1F82F6D420B80947911F25C140EDD04D">
    <w:name w:val="1F82F6D420B80947911F25C140EDD04D"/>
  </w:style>
  <w:style w:type="paragraph" w:customStyle="1" w:styleId="D110467923CD0F4F8CE7534CEB00148E">
    <w:name w:val="D110467923CD0F4F8CE7534CEB00148E"/>
  </w:style>
  <w:style w:type="paragraph" w:customStyle="1" w:styleId="5003EBDBD954B84D9392A0B3FF5E0F29">
    <w:name w:val="5003EBDBD954B84D9392A0B3FF5E0F29"/>
  </w:style>
  <w:style w:type="paragraph" w:customStyle="1" w:styleId="7AE85024B60DCD45A633336D24C3F254">
    <w:name w:val="7AE85024B60DCD45A633336D24C3F254"/>
  </w:style>
  <w:style w:type="paragraph" w:customStyle="1" w:styleId="6B3157DDB1DD5040AC350DC478E78897">
    <w:name w:val="6B3157DDB1DD5040AC350DC478E78897"/>
  </w:style>
  <w:style w:type="paragraph" w:customStyle="1" w:styleId="761E67DF8566BB42BE13E3B4E497F4EC">
    <w:name w:val="761E67DF8566BB42BE13E3B4E497F4EC"/>
    <w:rsid w:val="00D503DF"/>
  </w:style>
  <w:style w:type="paragraph" w:customStyle="1" w:styleId="9620AB8F9CBBAF44825FBD89AE5B2B88">
    <w:name w:val="9620AB8F9CBBAF44825FBD89AE5B2B88"/>
    <w:rsid w:val="00D503DF"/>
  </w:style>
  <w:style w:type="paragraph" w:customStyle="1" w:styleId="3A391C9EA4C21E41AD744CBEE4EC1AED">
    <w:name w:val="3A391C9EA4C21E41AD744CBEE4EC1AED"/>
    <w:rsid w:val="00D503DF"/>
  </w:style>
  <w:style w:type="character" w:styleId="PlaceholderText">
    <w:name w:val="Placeholder Text"/>
    <w:basedOn w:val="DefaultParagraphFont"/>
    <w:uiPriority w:val="99"/>
    <w:semiHidden/>
    <w:rsid w:val="00782038"/>
    <w:rPr>
      <w:color w:val="808080"/>
    </w:rPr>
  </w:style>
  <w:style w:type="paragraph" w:customStyle="1" w:styleId="DEB8383CA2DA1B47AA81A1FF1CF85226">
    <w:name w:val="DEB8383CA2DA1B47AA81A1FF1CF85226"/>
    <w:rsid w:val="00782038"/>
  </w:style>
  <w:style w:type="paragraph" w:customStyle="1" w:styleId="885EE82094CA86499574CECE787C9893">
    <w:name w:val="885EE82094CA86499574CECE787C9893"/>
    <w:rsid w:val="007820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75FBB5A6-683E-854F-BDD8-4BEFEFFDF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{189909F1-3869-264B-95C2-6D8310C6918C}tf10002091.dotx</Template>
  <TotalTime>134</TotalTime>
  <Pages>7</Pages>
  <Words>811</Words>
  <Characters>4626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
  <dc:creator>Microsoft Office User</dc:creator>
  <cp:keywords/>
  <dc:description/>
  <cp:lastModifiedBy>Swetha reddy</cp:lastModifiedBy>
  <cp:revision>30</cp:revision>
  <dcterms:created xsi:type="dcterms:W3CDTF">2020-02-29T14:03:00Z</dcterms:created>
  <dcterms:modified xsi:type="dcterms:W3CDTF">2020-03-01T08:14:00Z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